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心医院牙椅采购</w:t>
      </w:r>
      <w:r>
        <w:rPr>
          <w:rFonts w:hint="eastAsia" w:ascii="宋体" w:hAnsi="宋体" w:eastAsia="宋体" w:cs="宋体"/>
          <w:b/>
          <w:sz w:val="28"/>
          <w:szCs w:val="28"/>
        </w:rPr>
        <w:t>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820350"/>
      <w:bookmarkStart w:id="4" w:name="_Toc202816995"/>
      <w:bookmarkStart w:id="5" w:name="_Toc202252033"/>
      <w:bookmarkStart w:id="6" w:name="_Toc202251699"/>
      <w:bookmarkStart w:id="7" w:name="_Toc202251074"/>
      <w:bookmarkStart w:id="8" w:name="_Toc202254104"/>
      <w:bookmarkStart w:id="9" w:name="_Toc202819877"/>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牙椅一套，</w:t>
      </w:r>
      <w:r>
        <w:rPr>
          <w:rFonts w:hint="eastAsia" w:ascii="宋体" w:hAnsi="宋体" w:cs="宋体"/>
          <w:sz w:val="24"/>
          <w:szCs w:val="24"/>
          <w:lang w:val="en-US" w:eastAsia="zh-CN"/>
        </w:rPr>
        <w:t>供口腔手术及口腔疾病的检查和治疗用。</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bookmarkStart w:id="10" w:name="_GoBack"/>
      <w:bookmarkEnd w:id="10"/>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284BC3"/>
    <w:rsid w:val="6C32625E"/>
    <w:rsid w:val="6C4238E2"/>
    <w:rsid w:val="6C5B673D"/>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2024-03-26T03:10:49Z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B14C4131AF5B4D6FA052345AB828C224_13</vt:lpwstr>
  </property>
</Properties>
</file>