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before="20"/>
        <w:ind w:right="935"/>
        <w:rPr>
          <w:b/>
          <w:bCs/>
          <w:spacing w:val="6"/>
          <w:sz w:val="28"/>
          <w:szCs w:val="28"/>
          <w:lang w:val="en-US"/>
        </w:rPr>
      </w:pPr>
      <w:r>
        <w:rPr>
          <w:rFonts w:hint="eastAsia"/>
          <w:b/>
          <w:bCs/>
          <w:spacing w:val="6"/>
          <w:sz w:val="28"/>
          <w:szCs w:val="28"/>
          <w:lang w:val="en-US"/>
        </w:rPr>
        <w:t>附录1 研究者发起的临床研究立项申请表</w:t>
      </w:r>
    </w:p>
    <w:p>
      <w:pPr>
        <w:jc w:val="center"/>
        <w:rPr>
          <w:b/>
          <w:bCs/>
          <w:sz w:val="36"/>
          <w:szCs w:val="36"/>
        </w:rPr>
      </w:pPr>
      <w:bookmarkStart w:id="1" w:name="_GoBack"/>
      <w:r>
        <w:rPr>
          <w:rFonts w:hint="eastAsia"/>
          <w:b/>
          <w:bCs/>
          <w:sz w:val="36"/>
          <w:szCs w:val="36"/>
        </w:rPr>
        <w:t>中山大学孙逸仙纪念医院</w:t>
      </w:r>
      <w:bookmarkEnd w:id="1"/>
      <w:r>
        <w:rPr>
          <w:rFonts w:hint="eastAsia"/>
          <w:b/>
          <w:bCs/>
          <w:sz w:val="36"/>
          <w:szCs w:val="36"/>
          <w:lang w:val="en-US" w:eastAsia="zh-CN"/>
        </w:rPr>
        <w:t>深汕中心医院</w:t>
      </w:r>
    </w:p>
    <w:p>
      <w:pPr>
        <w:jc w:val="center"/>
        <w:rPr>
          <w:rFonts w:ascii="Calibri" w:hAnsi="Calibri" w:cs="Calibri"/>
          <w:szCs w:val="21"/>
          <w:vertAlign w:val="superscript"/>
        </w:rPr>
      </w:pPr>
      <w:r>
        <w:rPr>
          <w:rFonts w:hint="eastAsia"/>
          <w:b/>
          <w:bCs/>
          <w:sz w:val="36"/>
          <w:szCs w:val="36"/>
        </w:rPr>
        <w:t>研究者发起的临床研究</w:t>
      </w:r>
      <w:r>
        <w:rPr>
          <w:rFonts w:ascii="Calibri" w:hAnsi="Calibri" w:cs="Calibri"/>
          <w:szCs w:val="21"/>
          <w:vertAlign w:val="superscript"/>
        </w:rPr>
        <w:t>①</w:t>
      </w:r>
      <w:r>
        <w:rPr>
          <w:rFonts w:hint="eastAsia"/>
          <w:b/>
          <w:bCs/>
          <w:sz w:val="36"/>
          <w:szCs w:val="36"/>
        </w:rPr>
        <w:t>立项申请表</w:t>
      </w:r>
      <w:r>
        <w:rPr>
          <w:rFonts w:ascii="Calibri" w:hAnsi="Calibri" w:cs="Calibri"/>
          <w:szCs w:val="21"/>
          <w:vertAlign w:val="superscript"/>
        </w:rPr>
        <w:t>②③</w:t>
      </w:r>
    </w:p>
    <w:tbl>
      <w:tblPr>
        <w:tblStyle w:val="7"/>
        <w:tblpPr w:leftFromText="180" w:rightFromText="180" w:vertAnchor="text" w:horzAnchor="page" w:tblpX="1393" w:tblpY="291"/>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20"/>
        <w:gridCol w:w="358"/>
        <w:gridCol w:w="660"/>
        <w:gridCol w:w="144"/>
        <w:gridCol w:w="1192"/>
        <w:gridCol w:w="544"/>
        <w:gridCol w:w="126"/>
        <w:gridCol w:w="1055"/>
        <w:gridCol w:w="557"/>
        <w:gridCol w:w="712"/>
        <w:gridCol w:w="51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27" w:type="dxa"/>
            <w:vAlign w:val="center"/>
          </w:tcPr>
          <w:p>
            <w:pPr>
              <w:spacing w:line="336" w:lineRule="auto"/>
              <w:jc w:val="center"/>
              <w:rPr>
                <w:szCs w:val="21"/>
              </w:rPr>
            </w:pPr>
            <w:r>
              <w:rPr>
                <w:rFonts w:hint="eastAsia"/>
                <w:szCs w:val="21"/>
              </w:rPr>
              <w:t>项目</w:t>
            </w:r>
            <w:r>
              <w:rPr>
                <w:rFonts w:hint="eastAsia"/>
                <w:szCs w:val="21"/>
                <w:lang w:eastAsia="zh-CN"/>
              </w:rPr>
              <w:t>中文</w:t>
            </w:r>
            <w:r>
              <w:rPr>
                <w:rFonts w:hint="eastAsia"/>
                <w:szCs w:val="21"/>
              </w:rPr>
              <w:t>名称</w:t>
            </w:r>
          </w:p>
        </w:tc>
        <w:tc>
          <w:tcPr>
            <w:tcW w:w="7736" w:type="dxa"/>
            <w:gridSpan w:val="12"/>
            <w:vAlign w:val="center"/>
          </w:tcPr>
          <w:p>
            <w:pPr>
              <w:spacing w:line="336" w:lineRule="auto"/>
              <w:jc w:val="center"/>
              <w:rPr>
                <w:szCs w:val="21"/>
              </w:rPr>
            </w:pPr>
          </w:p>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27" w:type="dxa"/>
            <w:vAlign w:val="center"/>
          </w:tcPr>
          <w:p>
            <w:pPr>
              <w:spacing w:line="336" w:lineRule="auto"/>
              <w:jc w:val="center"/>
              <w:rPr>
                <w:rFonts w:hint="eastAsia"/>
                <w:szCs w:val="21"/>
              </w:rPr>
            </w:pPr>
            <w:r>
              <w:rPr>
                <w:rFonts w:hint="eastAsia"/>
                <w:szCs w:val="21"/>
              </w:rPr>
              <w:t>项目</w:t>
            </w:r>
            <w:r>
              <w:rPr>
                <w:rFonts w:hint="eastAsia"/>
                <w:szCs w:val="21"/>
                <w:lang w:eastAsia="zh-CN"/>
              </w:rPr>
              <w:t>英文</w:t>
            </w:r>
            <w:r>
              <w:rPr>
                <w:rFonts w:hint="eastAsia"/>
                <w:szCs w:val="21"/>
              </w:rPr>
              <w:t>名称</w:t>
            </w:r>
          </w:p>
        </w:tc>
        <w:tc>
          <w:tcPr>
            <w:tcW w:w="7736" w:type="dxa"/>
            <w:gridSpan w:val="12"/>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27" w:type="dxa"/>
            <w:vAlign w:val="center"/>
          </w:tcPr>
          <w:p>
            <w:pPr>
              <w:spacing w:line="336" w:lineRule="auto"/>
              <w:jc w:val="center"/>
              <w:rPr>
                <w:szCs w:val="21"/>
              </w:rPr>
            </w:pPr>
            <w:r>
              <w:rPr>
                <w:rFonts w:hint="eastAsia"/>
                <w:szCs w:val="21"/>
              </w:rPr>
              <w:t>申请科室</w:t>
            </w:r>
          </w:p>
        </w:tc>
        <w:tc>
          <w:tcPr>
            <w:tcW w:w="7736" w:type="dxa"/>
            <w:gridSpan w:val="12"/>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27" w:type="dxa"/>
            <w:vAlign w:val="center"/>
          </w:tcPr>
          <w:p>
            <w:pPr>
              <w:spacing w:line="336" w:lineRule="auto"/>
              <w:jc w:val="center"/>
              <w:rPr>
                <w:szCs w:val="21"/>
              </w:rPr>
            </w:pPr>
            <w:r>
              <w:rPr>
                <w:rFonts w:hint="eastAsia"/>
                <w:szCs w:val="21"/>
              </w:rPr>
              <w:t>项目负责人</w:t>
            </w:r>
            <w:r>
              <w:rPr>
                <w:rFonts w:hint="eastAsia" w:ascii="微软雅黑" w:hAnsi="微软雅黑" w:eastAsia="微软雅黑" w:cs="微软雅黑"/>
                <w:szCs w:val="21"/>
                <w:vertAlign w:val="superscript"/>
              </w:rPr>
              <w:t>④</w:t>
            </w:r>
          </w:p>
        </w:tc>
        <w:tc>
          <w:tcPr>
            <w:tcW w:w="778" w:type="dxa"/>
            <w:gridSpan w:val="2"/>
            <w:vAlign w:val="center"/>
          </w:tcPr>
          <w:p>
            <w:pPr>
              <w:spacing w:line="336" w:lineRule="auto"/>
              <w:jc w:val="center"/>
              <w:rPr>
                <w:szCs w:val="21"/>
              </w:rPr>
            </w:pPr>
            <w:r>
              <w:rPr>
                <w:rFonts w:hint="eastAsia"/>
                <w:szCs w:val="21"/>
              </w:rPr>
              <w:t>姓名</w:t>
            </w:r>
          </w:p>
        </w:tc>
        <w:tc>
          <w:tcPr>
            <w:tcW w:w="1996" w:type="dxa"/>
            <w:gridSpan w:val="3"/>
            <w:vAlign w:val="center"/>
          </w:tcPr>
          <w:p>
            <w:pPr>
              <w:spacing w:line="336" w:lineRule="auto"/>
              <w:jc w:val="center"/>
              <w:rPr>
                <w:szCs w:val="21"/>
              </w:rPr>
            </w:pPr>
          </w:p>
        </w:tc>
        <w:tc>
          <w:tcPr>
            <w:tcW w:w="670" w:type="dxa"/>
            <w:gridSpan w:val="2"/>
            <w:vAlign w:val="center"/>
          </w:tcPr>
          <w:p>
            <w:pPr>
              <w:spacing w:line="336" w:lineRule="auto"/>
              <w:jc w:val="center"/>
              <w:rPr>
                <w:szCs w:val="21"/>
              </w:rPr>
            </w:pPr>
            <w:r>
              <w:rPr>
                <w:rFonts w:hint="eastAsia"/>
                <w:szCs w:val="21"/>
              </w:rPr>
              <w:t>电话</w:t>
            </w:r>
          </w:p>
        </w:tc>
        <w:tc>
          <w:tcPr>
            <w:tcW w:w="1612" w:type="dxa"/>
            <w:gridSpan w:val="2"/>
            <w:vAlign w:val="center"/>
          </w:tcPr>
          <w:p>
            <w:pPr>
              <w:spacing w:line="336" w:lineRule="auto"/>
              <w:jc w:val="center"/>
              <w:rPr>
                <w:szCs w:val="21"/>
              </w:rPr>
            </w:pPr>
          </w:p>
        </w:tc>
        <w:tc>
          <w:tcPr>
            <w:tcW w:w="712" w:type="dxa"/>
            <w:vAlign w:val="center"/>
          </w:tcPr>
          <w:p>
            <w:pPr>
              <w:spacing w:line="336" w:lineRule="auto"/>
              <w:jc w:val="center"/>
              <w:rPr>
                <w:szCs w:val="21"/>
              </w:rPr>
            </w:pPr>
            <w:r>
              <w:rPr>
                <w:rFonts w:hint="eastAsia"/>
                <w:szCs w:val="21"/>
              </w:rPr>
              <w:t>邮箱</w:t>
            </w:r>
          </w:p>
        </w:tc>
        <w:tc>
          <w:tcPr>
            <w:tcW w:w="1968" w:type="dxa"/>
            <w:gridSpan w:val="2"/>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7" w:type="dxa"/>
            <w:vAlign w:val="center"/>
          </w:tcPr>
          <w:p>
            <w:pPr>
              <w:spacing w:line="336" w:lineRule="auto"/>
              <w:jc w:val="center"/>
              <w:rPr>
                <w:szCs w:val="21"/>
              </w:rPr>
            </w:pPr>
            <w:r>
              <w:rPr>
                <w:rFonts w:hint="eastAsia"/>
                <w:szCs w:val="21"/>
              </w:rPr>
              <w:t>项目联系人</w:t>
            </w:r>
          </w:p>
        </w:tc>
        <w:tc>
          <w:tcPr>
            <w:tcW w:w="778" w:type="dxa"/>
            <w:gridSpan w:val="2"/>
            <w:vAlign w:val="center"/>
          </w:tcPr>
          <w:p>
            <w:pPr>
              <w:spacing w:line="336" w:lineRule="auto"/>
              <w:jc w:val="center"/>
              <w:rPr>
                <w:szCs w:val="21"/>
              </w:rPr>
            </w:pPr>
            <w:r>
              <w:rPr>
                <w:rFonts w:hint="eastAsia"/>
                <w:szCs w:val="21"/>
              </w:rPr>
              <w:t>姓名</w:t>
            </w:r>
          </w:p>
        </w:tc>
        <w:tc>
          <w:tcPr>
            <w:tcW w:w="1996" w:type="dxa"/>
            <w:gridSpan w:val="3"/>
            <w:vAlign w:val="center"/>
          </w:tcPr>
          <w:p>
            <w:pPr>
              <w:spacing w:line="336" w:lineRule="auto"/>
              <w:jc w:val="center"/>
              <w:rPr>
                <w:szCs w:val="21"/>
              </w:rPr>
            </w:pPr>
          </w:p>
        </w:tc>
        <w:tc>
          <w:tcPr>
            <w:tcW w:w="670" w:type="dxa"/>
            <w:gridSpan w:val="2"/>
            <w:vAlign w:val="center"/>
          </w:tcPr>
          <w:p>
            <w:pPr>
              <w:spacing w:line="336" w:lineRule="auto"/>
              <w:jc w:val="center"/>
              <w:rPr>
                <w:szCs w:val="21"/>
              </w:rPr>
            </w:pPr>
            <w:r>
              <w:rPr>
                <w:rFonts w:hint="eastAsia"/>
                <w:szCs w:val="21"/>
              </w:rPr>
              <w:t>电话</w:t>
            </w:r>
          </w:p>
        </w:tc>
        <w:tc>
          <w:tcPr>
            <w:tcW w:w="1612" w:type="dxa"/>
            <w:gridSpan w:val="2"/>
            <w:vAlign w:val="center"/>
          </w:tcPr>
          <w:p>
            <w:pPr>
              <w:spacing w:line="336" w:lineRule="auto"/>
              <w:jc w:val="center"/>
              <w:rPr>
                <w:szCs w:val="21"/>
              </w:rPr>
            </w:pPr>
          </w:p>
        </w:tc>
        <w:tc>
          <w:tcPr>
            <w:tcW w:w="712" w:type="dxa"/>
            <w:vAlign w:val="center"/>
          </w:tcPr>
          <w:p>
            <w:pPr>
              <w:spacing w:line="336" w:lineRule="auto"/>
              <w:jc w:val="center"/>
              <w:rPr>
                <w:szCs w:val="21"/>
              </w:rPr>
            </w:pPr>
            <w:r>
              <w:rPr>
                <w:rFonts w:hint="eastAsia"/>
                <w:szCs w:val="21"/>
              </w:rPr>
              <w:t>邮箱</w:t>
            </w:r>
          </w:p>
        </w:tc>
        <w:tc>
          <w:tcPr>
            <w:tcW w:w="1968" w:type="dxa"/>
            <w:gridSpan w:val="2"/>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27" w:type="dxa"/>
            <w:vAlign w:val="center"/>
          </w:tcPr>
          <w:p>
            <w:pPr>
              <w:spacing w:line="336" w:lineRule="auto"/>
              <w:jc w:val="center"/>
              <w:rPr>
                <w:szCs w:val="21"/>
              </w:rPr>
            </w:pPr>
            <w:r>
              <w:rPr>
                <w:rFonts w:hint="eastAsia"/>
                <w:szCs w:val="21"/>
              </w:rPr>
              <w:t>研究规模</w:t>
            </w:r>
          </w:p>
        </w:tc>
        <w:tc>
          <w:tcPr>
            <w:tcW w:w="7736" w:type="dxa"/>
            <w:gridSpan w:val="12"/>
            <w:vAlign w:val="center"/>
          </w:tcPr>
          <w:p>
            <w:pPr>
              <w:spacing w:line="336" w:lineRule="auto"/>
              <w:rPr>
                <w:szCs w:val="21"/>
              </w:rPr>
            </w:pPr>
            <w:r>
              <w:rPr>
                <w:rFonts w:hint="eastAsia" w:ascii="宋体" w:hAnsi="宋体" w:cs="黑体"/>
                <w:color w:val="000000"/>
                <w:spacing w:val="18"/>
                <w:kern w:val="0"/>
                <w:szCs w:val="21"/>
              </w:rPr>
              <w:t>□</w:t>
            </w:r>
            <w:r>
              <w:rPr>
                <w:rFonts w:hint="eastAsia"/>
                <w:szCs w:val="21"/>
              </w:rPr>
              <w:t>单中心   □多中心（□国际，</w:t>
            </w:r>
            <w:r>
              <w:rPr>
                <w:rFonts w:hint="eastAsia" w:ascii="宋体" w:hAnsi="宋体" w:cs="黑体"/>
                <w:color w:val="000000"/>
                <w:spacing w:val="18"/>
                <w:kern w:val="0"/>
                <w:szCs w:val="21"/>
              </w:rPr>
              <w:t>□</w:t>
            </w:r>
            <w:r>
              <w:rPr>
                <w:rFonts w:hint="eastAsia"/>
                <w:szCs w:val="21"/>
              </w:rPr>
              <w:t>国内；组长/牵头单位：</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r>
              <w:rPr>
                <w:rFonts w:hint="eastAsia"/>
                <w:szCs w:val="21"/>
              </w:rPr>
              <w:t>总入组例数</w:t>
            </w:r>
          </w:p>
        </w:tc>
        <w:tc>
          <w:tcPr>
            <w:tcW w:w="2774" w:type="dxa"/>
            <w:gridSpan w:val="5"/>
            <w:vAlign w:val="center"/>
          </w:tcPr>
          <w:p>
            <w:pPr>
              <w:spacing w:line="336" w:lineRule="auto"/>
              <w:jc w:val="center"/>
              <w:rPr>
                <w:szCs w:val="21"/>
              </w:rPr>
            </w:pPr>
          </w:p>
        </w:tc>
        <w:tc>
          <w:tcPr>
            <w:tcW w:w="1725" w:type="dxa"/>
            <w:gridSpan w:val="3"/>
            <w:vAlign w:val="center"/>
          </w:tcPr>
          <w:p>
            <w:pPr>
              <w:spacing w:line="336" w:lineRule="auto"/>
              <w:jc w:val="center"/>
              <w:rPr>
                <w:szCs w:val="21"/>
              </w:rPr>
            </w:pPr>
            <w:r>
              <w:rPr>
                <w:rFonts w:hint="eastAsia"/>
                <w:szCs w:val="21"/>
              </w:rPr>
              <w:t>我院入组例数</w:t>
            </w:r>
          </w:p>
        </w:tc>
        <w:tc>
          <w:tcPr>
            <w:tcW w:w="3237" w:type="dxa"/>
            <w:gridSpan w:val="4"/>
            <w:vAlign w:val="center"/>
          </w:tcPr>
          <w:p>
            <w:pPr>
              <w:spacing w:line="336" w:lineRule="auto"/>
              <w:ind w:firstLine="210" w:firstLineChars="1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r>
              <w:rPr>
                <w:rFonts w:hint="eastAsia"/>
                <w:szCs w:val="21"/>
              </w:rPr>
              <w:t>项目来源</w:t>
            </w:r>
          </w:p>
          <w:p>
            <w:pPr>
              <w:spacing w:line="336" w:lineRule="auto"/>
              <w:jc w:val="center"/>
              <w:rPr>
                <w:szCs w:val="21"/>
              </w:rPr>
            </w:pPr>
            <w:r>
              <w:rPr>
                <w:rFonts w:hint="eastAsia"/>
                <w:szCs w:val="21"/>
              </w:rPr>
              <w:t>/资助方</w:t>
            </w:r>
            <w:r>
              <w:rPr>
                <w:rFonts w:hint="eastAsia" w:ascii="微软雅黑" w:hAnsi="微软雅黑" w:eastAsia="微软雅黑" w:cs="微软雅黑"/>
                <w:szCs w:val="21"/>
                <w:vertAlign w:val="superscript"/>
              </w:rPr>
              <w:t>⑤</w:t>
            </w:r>
          </w:p>
        </w:tc>
        <w:tc>
          <w:tcPr>
            <w:tcW w:w="2774" w:type="dxa"/>
            <w:gridSpan w:val="5"/>
            <w:vAlign w:val="center"/>
          </w:tcPr>
          <w:p>
            <w:pPr>
              <w:spacing w:line="336" w:lineRule="auto"/>
              <w:jc w:val="left"/>
              <w:rPr>
                <w:szCs w:val="21"/>
              </w:rPr>
            </w:pPr>
          </w:p>
        </w:tc>
        <w:tc>
          <w:tcPr>
            <w:tcW w:w="1725" w:type="dxa"/>
            <w:gridSpan w:val="3"/>
            <w:vAlign w:val="center"/>
          </w:tcPr>
          <w:p>
            <w:pPr>
              <w:spacing w:line="336" w:lineRule="auto"/>
              <w:jc w:val="left"/>
              <w:rPr>
                <w:szCs w:val="21"/>
              </w:rPr>
            </w:pPr>
            <w:r>
              <w:rPr>
                <w:rFonts w:hint="eastAsia"/>
                <w:szCs w:val="21"/>
              </w:rPr>
              <w:t>经费预算（万元）</w:t>
            </w:r>
          </w:p>
        </w:tc>
        <w:tc>
          <w:tcPr>
            <w:tcW w:w="3237" w:type="dxa"/>
            <w:gridSpan w:val="4"/>
            <w:vAlign w:val="center"/>
          </w:tcPr>
          <w:p>
            <w:pPr>
              <w:spacing w:line="336"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r>
              <w:rPr>
                <w:rFonts w:hint="eastAsia"/>
                <w:szCs w:val="21"/>
              </w:rPr>
              <w:t>知识产权归属</w:t>
            </w:r>
          </w:p>
        </w:tc>
        <w:tc>
          <w:tcPr>
            <w:tcW w:w="7736" w:type="dxa"/>
            <w:gridSpan w:val="12"/>
            <w:vAlign w:val="center"/>
          </w:tcPr>
          <w:p>
            <w:pPr>
              <w:spacing w:line="336"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r>
              <w:rPr>
                <w:rFonts w:hint="eastAsia"/>
                <w:szCs w:val="21"/>
              </w:rPr>
              <w:t>成果发布形式</w:t>
            </w:r>
          </w:p>
        </w:tc>
        <w:tc>
          <w:tcPr>
            <w:tcW w:w="7736" w:type="dxa"/>
            <w:gridSpan w:val="12"/>
            <w:vAlign w:val="center"/>
          </w:tcPr>
          <w:p>
            <w:pPr>
              <w:spacing w:line="336" w:lineRule="auto"/>
              <w:jc w:val="left"/>
              <w:rPr>
                <w:szCs w:val="21"/>
              </w:rPr>
            </w:pPr>
            <w:r>
              <w:rPr>
                <w:rFonts w:hint="eastAsia" w:ascii="宋体" w:hAnsi="宋体" w:cs="黑体"/>
                <w:color w:val="000000"/>
                <w:spacing w:val="18"/>
                <w:kern w:val="0"/>
                <w:szCs w:val="21"/>
              </w:rPr>
              <w:t>□</w:t>
            </w:r>
            <w:r>
              <w:rPr>
                <w:rFonts w:hint="eastAsia"/>
                <w:szCs w:val="21"/>
              </w:rPr>
              <w:t xml:space="preserve">论文  </w:t>
            </w:r>
            <w:r>
              <w:rPr>
                <w:rFonts w:hint="eastAsia" w:ascii="宋体" w:hAnsi="宋体" w:cs="黑体"/>
                <w:color w:val="000000"/>
                <w:spacing w:val="18"/>
                <w:kern w:val="0"/>
                <w:szCs w:val="21"/>
              </w:rPr>
              <w:t>□</w:t>
            </w:r>
            <w:r>
              <w:rPr>
                <w:rFonts w:hint="eastAsia"/>
                <w:szCs w:val="21"/>
              </w:rPr>
              <w:t xml:space="preserve">论著  </w:t>
            </w:r>
            <w:r>
              <w:rPr>
                <w:rFonts w:hint="eastAsia" w:ascii="宋体" w:hAnsi="宋体" w:cs="黑体"/>
                <w:color w:val="000000"/>
                <w:spacing w:val="18"/>
                <w:kern w:val="0"/>
                <w:szCs w:val="21"/>
              </w:rPr>
              <w:t>□</w:t>
            </w:r>
            <w:r>
              <w:rPr>
                <w:rFonts w:hint="eastAsia"/>
                <w:szCs w:val="21"/>
              </w:rPr>
              <w:t xml:space="preserve">专利  </w:t>
            </w:r>
            <w:r>
              <w:rPr>
                <w:rFonts w:hint="eastAsia" w:ascii="宋体" w:hAnsi="宋体" w:cs="黑体"/>
                <w:color w:val="000000"/>
                <w:spacing w:val="18"/>
                <w:kern w:val="0"/>
                <w:szCs w:val="21"/>
              </w:rPr>
              <w:t>□指南</w:t>
            </w:r>
            <w:r>
              <w:rPr>
                <w:rFonts w:hint="eastAsia"/>
                <w:szCs w:val="21"/>
              </w:rPr>
              <w:t xml:space="preserve">  </w:t>
            </w:r>
            <w:r>
              <w:rPr>
                <w:rFonts w:hint="eastAsia" w:ascii="宋体" w:hAnsi="宋体" w:cs="黑体"/>
                <w:color w:val="000000"/>
                <w:spacing w:val="18"/>
                <w:kern w:val="0"/>
                <w:szCs w:val="21"/>
              </w:rPr>
              <w:t xml:space="preserve">□共识 </w:t>
            </w:r>
            <w:r>
              <w:rPr>
                <w:rFonts w:hint="eastAsia"/>
                <w:szCs w:val="21"/>
              </w:rPr>
              <w:t xml:space="preserve"> </w:t>
            </w:r>
            <w:r>
              <w:rPr>
                <w:rFonts w:hint="eastAsia" w:ascii="宋体" w:hAnsi="宋体" w:cs="黑体"/>
                <w:color w:val="000000"/>
                <w:spacing w:val="18"/>
                <w:kern w:val="0"/>
                <w:szCs w:val="21"/>
              </w:rPr>
              <w:t>□</w:t>
            </w:r>
            <w:r>
              <w:rPr>
                <w:rFonts w:hint="eastAsia"/>
                <w:szCs w:val="21"/>
              </w:rPr>
              <w:t>其他，</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r>
              <w:rPr>
                <w:rFonts w:hint="eastAsia"/>
                <w:szCs w:val="21"/>
              </w:rPr>
              <w:t>研究期限</w:t>
            </w:r>
            <w:r>
              <w:rPr>
                <w:rFonts w:hint="eastAsia" w:ascii="微软雅黑" w:hAnsi="微软雅黑" w:eastAsia="微软雅黑" w:cs="微软雅黑"/>
                <w:szCs w:val="21"/>
                <w:vertAlign w:val="superscript"/>
              </w:rPr>
              <w:t>⑥</w:t>
            </w:r>
          </w:p>
        </w:tc>
        <w:tc>
          <w:tcPr>
            <w:tcW w:w="7736" w:type="dxa"/>
            <w:gridSpan w:val="12"/>
            <w:vAlign w:val="center"/>
          </w:tcPr>
          <w:p>
            <w:pPr>
              <w:spacing w:line="336" w:lineRule="auto"/>
              <w:jc w:val="left"/>
              <w:rPr>
                <w:szCs w:val="21"/>
              </w:rPr>
            </w:pP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7" w:type="dxa"/>
            <w:vAlign w:val="center"/>
          </w:tcPr>
          <w:p>
            <w:pPr>
              <w:spacing w:line="336" w:lineRule="auto"/>
              <w:jc w:val="center"/>
              <w:rPr>
                <w:szCs w:val="21"/>
              </w:rPr>
            </w:pPr>
            <w:r>
              <w:rPr>
                <w:rFonts w:hint="eastAsia"/>
                <w:szCs w:val="21"/>
              </w:rPr>
              <w:t>生物样本来源</w:t>
            </w:r>
          </w:p>
        </w:tc>
        <w:tc>
          <w:tcPr>
            <w:tcW w:w="7736" w:type="dxa"/>
            <w:gridSpan w:val="12"/>
            <w:vAlign w:val="center"/>
          </w:tcPr>
          <w:p>
            <w:pPr>
              <w:widowControl/>
              <w:spacing w:line="336" w:lineRule="auto"/>
              <w:rPr>
                <w:szCs w:val="21"/>
                <w:u w:val="single"/>
              </w:rPr>
            </w:pPr>
            <w:r>
              <w:rPr>
                <w:rFonts w:hint="eastAsia" w:ascii="宋体" w:hAnsi="宋体" w:cs="黑体"/>
                <w:color w:val="000000"/>
                <w:spacing w:val="18"/>
                <w:kern w:val="0"/>
                <w:szCs w:val="21"/>
              </w:rPr>
              <w:t>□不适用  □</w:t>
            </w:r>
            <w:r>
              <w:rPr>
                <w:rFonts w:hint="eastAsia"/>
                <w:szCs w:val="21"/>
              </w:rPr>
              <w:t>来源于</w:t>
            </w:r>
            <w:r>
              <w:rPr>
                <w:rFonts w:hint="eastAsia"/>
                <w:szCs w:val="21"/>
                <w:u w:val="single"/>
              </w:rPr>
              <w:t xml:space="preserve">               </w:t>
            </w:r>
            <w:r>
              <w:rPr>
                <w:rFonts w:hint="eastAsia"/>
                <w:szCs w:val="21"/>
              </w:rPr>
              <w:t>，承诺来源合规，保证运输保藏安全。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7" w:type="dxa"/>
            <w:vAlign w:val="center"/>
          </w:tcPr>
          <w:p>
            <w:pPr>
              <w:spacing w:line="336" w:lineRule="auto"/>
              <w:jc w:val="center"/>
              <w:rPr>
                <w:szCs w:val="21"/>
              </w:rPr>
            </w:pPr>
            <w:r>
              <w:rPr>
                <w:rFonts w:hint="eastAsia"/>
                <w:szCs w:val="21"/>
              </w:rPr>
              <w:t>信息数据来源</w:t>
            </w:r>
          </w:p>
        </w:tc>
        <w:tc>
          <w:tcPr>
            <w:tcW w:w="7736" w:type="dxa"/>
            <w:gridSpan w:val="12"/>
            <w:vAlign w:val="center"/>
          </w:tcPr>
          <w:p>
            <w:pPr>
              <w:widowControl/>
              <w:spacing w:line="336" w:lineRule="auto"/>
              <w:rPr>
                <w:szCs w:val="21"/>
                <w:u w:val="single"/>
              </w:rPr>
            </w:pPr>
            <w:r>
              <w:rPr>
                <w:rFonts w:hint="eastAsia" w:ascii="宋体" w:hAnsi="宋体" w:cs="黑体"/>
                <w:color w:val="000000"/>
                <w:spacing w:val="18"/>
                <w:kern w:val="0"/>
                <w:szCs w:val="21"/>
              </w:rPr>
              <w:t>□不适用  □</w:t>
            </w:r>
            <w:r>
              <w:rPr>
                <w:rFonts w:hint="eastAsia"/>
                <w:szCs w:val="21"/>
              </w:rPr>
              <w:t>来源于</w:t>
            </w:r>
            <w:r>
              <w:rPr>
                <w:rFonts w:hint="eastAsia"/>
                <w:szCs w:val="21"/>
                <w:u w:val="single"/>
              </w:rPr>
              <w:t xml:space="preserve">               </w:t>
            </w:r>
            <w:r>
              <w:rPr>
                <w:rFonts w:hint="eastAsia"/>
                <w:szCs w:val="21"/>
              </w:rPr>
              <w:t>，承诺来源合规，保证传输存储安全。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7" w:type="dxa"/>
            <w:vMerge w:val="restart"/>
            <w:vAlign w:val="center"/>
          </w:tcPr>
          <w:p>
            <w:pPr>
              <w:spacing w:line="336" w:lineRule="auto"/>
              <w:jc w:val="center"/>
              <w:rPr>
                <w:szCs w:val="21"/>
              </w:rPr>
            </w:pPr>
            <w:r>
              <w:rPr>
                <w:rFonts w:hint="eastAsia"/>
                <w:szCs w:val="21"/>
              </w:rPr>
              <w:t>研究类型及</w:t>
            </w:r>
          </w:p>
          <w:p>
            <w:pPr>
              <w:spacing w:line="336" w:lineRule="auto"/>
              <w:jc w:val="center"/>
              <w:rPr>
                <w:szCs w:val="21"/>
              </w:rPr>
            </w:pPr>
            <w:r>
              <w:rPr>
                <w:rFonts w:hint="eastAsia"/>
                <w:szCs w:val="21"/>
              </w:rPr>
              <w:t>风险评估</w:t>
            </w:r>
          </w:p>
          <w:p>
            <w:pPr>
              <w:spacing w:line="336" w:lineRule="auto"/>
              <w:jc w:val="center"/>
              <w:rPr>
                <w:szCs w:val="21"/>
              </w:rPr>
            </w:pPr>
          </w:p>
          <w:p>
            <w:pPr>
              <w:spacing w:line="336" w:lineRule="auto"/>
              <w:rPr>
                <w:rFonts w:ascii="宋体" w:hAnsi="宋体" w:cs="黑体"/>
                <w:color w:val="000000"/>
                <w:spacing w:val="18"/>
                <w:kern w:val="0"/>
                <w:szCs w:val="21"/>
              </w:rPr>
            </w:pPr>
            <w:r>
              <w:rPr>
                <w:rFonts w:hint="eastAsia" w:ascii="宋体" w:hAnsi="宋体" w:cs="黑体"/>
                <w:color w:val="000000"/>
                <w:spacing w:val="18"/>
                <w:kern w:val="0"/>
                <w:szCs w:val="21"/>
              </w:rPr>
              <w:t>□观察性研究</w:t>
            </w:r>
            <w:r>
              <w:rPr>
                <w:rFonts w:hint="eastAsia" w:ascii="微软雅黑" w:hAnsi="微软雅黑" w:eastAsia="微软雅黑" w:cs="微软雅黑"/>
                <w:szCs w:val="21"/>
                <w:vertAlign w:val="superscript"/>
              </w:rPr>
              <w:t>⑦</w:t>
            </w:r>
          </w:p>
          <w:p>
            <w:pPr>
              <w:spacing w:line="336" w:lineRule="auto"/>
              <w:rPr>
                <w:rFonts w:ascii="宋体" w:hAnsi="宋体" w:cs="黑体"/>
                <w:color w:val="000000"/>
                <w:spacing w:val="18"/>
                <w:kern w:val="0"/>
                <w:szCs w:val="21"/>
              </w:rPr>
            </w:pPr>
            <w:r>
              <w:rPr>
                <w:rFonts w:hint="eastAsia" w:ascii="宋体" w:hAnsi="宋体" w:cs="黑体"/>
                <w:color w:val="000000"/>
                <w:spacing w:val="18"/>
                <w:kern w:val="0"/>
                <w:szCs w:val="21"/>
              </w:rPr>
              <w:t>□干预性研究</w:t>
            </w:r>
            <w:r>
              <w:rPr>
                <w:rFonts w:hint="eastAsia" w:ascii="微软雅黑" w:hAnsi="微软雅黑" w:eastAsia="微软雅黑" w:cs="微软雅黑"/>
                <w:szCs w:val="21"/>
                <w:vertAlign w:val="superscript"/>
              </w:rPr>
              <w:t>⑧</w:t>
            </w:r>
          </w:p>
        </w:tc>
        <w:tc>
          <w:tcPr>
            <w:tcW w:w="420" w:type="dxa"/>
            <w:vMerge w:val="restart"/>
            <w:vAlign w:val="center"/>
          </w:tcPr>
          <w:p>
            <w:pPr>
              <w:spacing w:line="336" w:lineRule="auto"/>
              <w:rPr>
                <w:rFonts w:hint="eastAsia" w:eastAsiaTheme="minorEastAsia"/>
                <w:szCs w:val="21"/>
                <w:lang w:eastAsia="zh-CN"/>
              </w:rPr>
            </w:pPr>
            <w:r>
              <w:rPr>
                <w:rFonts w:hint="eastAsia"/>
                <w:szCs w:val="21"/>
                <w:lang w:eastAsia="zh-CN"/>
              </w:rPr>
              <w:t>研究涉及的措施</w:t>
            </w:r>
          </w:p>
          <w:p>
            <w:pPr>
              <w:spacing w:line="336" w:lineRule="auto"/>
              <w:rPr>
                <w:szCs w:val="21"/>
              </w:rPr>
            </w:pPr>
          </w:p>
        </w:tc>
        <w:tc>
          <w:tcPr>
            <w:tcW w:w="7316" w:type="dxa"/>
            <w:gridSpan w:val="11"/>
            <w:vAlign w:val="center"/>
          </w:tcPr>
          <w:p>
            <w:pPr>
              <w:spacing w:line="336" w:lineRule="auto"/>
              <w:rPr>
                <w:rFonts w:ascii="宋体" w:hAnsi="宋体" w:cs="黑体"/>
                <w:color w:val="000000"/>
                <w:spacing w:val="18"/>
                <w:kern w:val="0"/>
                <w:szCs w:val="21"/>
                <w:u w:val="single"/>
              </w:rPr>
            </w:pPr>
            <w:r>
              <w:rPr>
                <w:rFonts w:hint="eastAsia" w:ascii="宋体" w:hAnsi="宋体" w:cs="黑体"/>
                <w:color w:val="000000"/>
                <w:spacing w:val="18"/>
                <w:kern w:val="0"/>
                <w:szCs w:val="21"/>
                <w:u w:val="single"/>
              </w:rPr>
              <w:t>类别A：</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□药物</w:t>
            </w:r>
            <w:r>
              <w:rPr>
                <w:rFonts w:hint="eastAsia" w:ascii="微软雅黑" w:hAnsi="微软雅黑" w:eastAsia="微软雅黑" w:cs="微软雅黑"/>
                <w:szCs w:val="21"/>
                <w:vertAlign w:val="superscript"/>
              </w:rPr>
              <w:t>⑨</w:t>
            </w:r>
            <w:r>
              <w:rPr>
                <w:rFonts w:hint="eastAsia" w:ascii="宋体" w:hAnsi="宋体" w:cs="黑体"/>
                <w:color w:val="000000"/>
                <w:spacing w:val="18"/>
                <w:kern w:val="0"/>
                <w:szCs w:val="21"/>
              </w:rPr>
              <w:t>：名称：</w:t>
            </w:r>
            <w:r>
              <w:rPr>
                <w:rFonts w:hint="eastAsia"/>
                <w:szCs w:val="21"/>
                <w:u w:val="single"/>
              </w:rPr>
              <w:t xml:space="preserve">           </w:t>
            </w:r>
            <w:r>
              <w:rPr>
                <w:rFonts w:hint="eastAsia"/>
                <w:szCs w:val="21"/>
              </w:rPr>
              <w:t>，生产厂家：</w:t>
            </w:r>
            <w:r>
              <w:rPr>
                <w:rFonts w:hint="eastAsia"/>
                <w:szCs w:val="21"/>
                <w:u w:val="single"/>
              </w:rPr>
              <w:t xml:space="preserve">          </w:t>
            </w:r>
            <w:r>
              <w:rPr>
                <w:rFonts w:hint="eastAsia" w:ascii="宋体" w:hAnsi="宋体" w:cs="黑体"/>
                <w:color w:val="000000"/>
                <w:spacing w:val="18"/>
                <w:kern w:val="0"/>
                <w:szCs w:val="21"/>
              </w:rPr>
              <w:t>；</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是否经</w:t>
            </w:r>
            <w:r>
              <w:rPr>
                <w:rFonts w:hint="eastAsia" w:ascii="宋体" w:hAnsi="宋体" w:cs="黑体"/>
                <w:color w:val="000000"/>
                <w:spacing w:val="18"/>
                <w:kern w:val="0"/>
                <w:szCs w:val="21"/>
                <w:lang w:eastAsia="zh-CN"/>
              </w:rPr>
              <w:t>已注册上市</w:t>
            </w:r>
            <w:r>
              <w:rPr>
                <w:rFonts w:hint="eastAsia" w:ascii="宋体" w:hAnsi="宋体" w:cs="黑体"/>
                <w:color w:val="000000"/>
                <w:spacing w:val="18"/>
                <w:kern w:val="0"/>
                <w:szCs w:val="21"/>
              </w:rPr>
              <w:t>：□是  □否</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□医疗器械：名称：</w:t>
            </w:r>
            <w:r>
              <w:rPr>
                <w:rFonts w:hint="eastAsia"/>
                <w:szCs w:val="21"/>
                <w:u w:val="single"/>
              </w:rPr>
              <w:t xml:space="preserve">         </w:t>
            </w:r>
            <w:r>
              <w:rPr>
                <w:rFonts w:hint="eastAsia"/>
                <w:szCs w:val="21"/>
              </w:rPr>
              <w:t>，生产厂家：</w:t>
            </w:r>
            <w:r>
              <w:rPr>
                <w:rFonts w:hint="eastAsia"/>
                <w:szCs w:val="21"/>
                <w:u w:val="single"/>
              </w:rPr>
              <w:t xml:space="preserve">         </w:t>
            </w:r>
            <w:r>
              <w:rPr>
                <w:rFonts w:hint="eastAsia" w:ascii="宋体" w:hAnsi="宋体" w:cs="黑体"/>
                <w:color w:val="000000"/>
                <w:spacing w:val="18"/>
                <w:kern w:val="0"/>
                <w:szCs w:val="21"/>
              </w:rPr>
              <w:t>；</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是否经</w:t>
            </w:r>
            <w:r>
              <w:rPr>
                <w:rFonts w:hint="eastAsia" w:ascii="宋体" w:hAnsi="宋体" w:cs="黑体"/>
                <w:color w:val="000000"/>
                <w:spacing w:val="18"/>
                <w:kern w:val="0"/>
                <w:szCs w:val="21"/>
                <w:lang w:eastAsia="zh-CN"/>
              </w:rPr>
              <w:t>已注册上市</w:t>
            </w:r>
            <w:r>
              <w:rPr>
                <w:rFonts w:hint="eastAsia" w:ascii="宋体" w:hAnsi="宋体" w:cs="黑体"/>
                <w:color w:val="000000"/>
                <w:spacing w:val="18"/>
                <w:kern w:val="0"/>
                <w:szCs w:val="21"/>
              </w:rPr>
              <w:t>：□是  □否</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 xml:space="preserve">是否经我院统一采购：□是  □否（请说明）：         </w:t>
            </w:r>
          </w:p>
          <w:p>
            <w:pPr>
              <w:spacing w:line="336" w:lineRule="auto"/>
              <w:rPr>
                <w:rFonts w:hint="eastAsia" w:ascii="宋体" w:hAnsi="宋体" w:cs="黑体"/>
                <w:color w:val="000000"/>
                <w:spacing w:val="18"/>
                <w:kern w:val="0"/>
                <w:szCs w:val="21"/>
              </w:rPr>
            </w:pPr>
            <w:r>
              <w:rPr>
                <w:rFonts w:hint="eastAsia" w:ascii="宋体" w:hAnsi="宋体" w:cs="黑体"/>
                <w:color w:val="000000"/>
                <w:spacing w:val="18"/>
                <w:kern w:val="0"/>
                <w:szCs w:val="21"/>
              </w:rPr>
              <w:t>是否超说明书⑩使用：□是  □否（如填是，请勾选以下内容）</w:t>
            </w:r>
          </w:p>
          <w:p>
            <w:pPr>
              <w:spacing w:line="336" w:lineRule="auto"/>
              <w:rPr>
                <w:szCs w:val="21"/>
              </w:rPr>
            </w:pPr>
            <w:r>
              <w:rPr>
                <w:rFonts w:ascii="Calibri" w:hAnsi="Calibri" w:cs="Calibri"/>
                <w:szCs w:val="21"/>
              </w:rPr>
              <w:t>①针对严重危害人的生命健康或者严重影响生存质量且目前无确切有效干预措施的疾病，或者虽有确切有效的干预措施但不可获取或者研究性干预措施具有显著的卫生经济学效益。</w:t>
            </w:r>
            <w:r>
              <w:rPr>
                <w:rFonts w:hint="eastAsia" w:ascii="宋体" w:hAnsi="宋体" w:cs="黑体"/>
                <w:color w:val="000000"/>
                <w:spacing w:val="18"/>
                <w:kern w:val="0"/>
                <w:szCs w:val="21"/>
              </w:rPr>
              <w:t>□</w:t>
            </w:r>
            <w:r>
              <w:rPr>
                <w:rFonts w:hint="eastAsia"/>
                <w:szCs w:val="21"/>
              </w:rPr>
              <w:t xml:space="preserve">是 □否 </w:t>
            </w:r>
            <w:r>
              <w:rPr>
                <w:rFonts w:hint="eastAsia" w:ascii="宋体" w:hAnsi="宋体" w:cs="黑体"/>
                <w:color w:val="000000"/>
                <w:spacing w:val="18"/>
                <w:kern w:val="0"/>
                <w:szCs w:val="21"/>
              </w:rPr>
              <w:t>□</w:t>
            </w:r>
            <w:r>
              <w:rPr>
                <w:rFonts w:hint="eastAsia"/>
                <w:szCs w:val="21"/>
              </w:rPr>
              <w:t>不适用</w:t>
            </w:r>
          </w:p>
          <w:p>
            <w:pPr>
              <w:spacing w:line="336" w:lineRule="auto"/>
              <w:rPr>
                <w:rFonts w:ascii="Calibri" w:hAnsi="Calibri" w:cs="Calibri"/>
                <w:szCs w:val="21"/>
              </w:rPr>
            </w:pPr>
            <w:r>
              <w:rPr>
                <w:rFonts w:ascii="Calibri" w:hAnsi="Calibri" w:cs="Calibri"/>
                <w:szCs w:val="21"/>
              </w:rPr>
              <w:t>②有体外实验手段、动物模型的，相关实验研究结果应当支持开展临床研究；或者观察性研究结果提示确有必要开展干预性研究</w:t>
            </w:r>
            <w:r>
              <w:rPr>
                <w:rFonts w:hint="eastAsia" w:ascii="Calibri" w:hAnsi="Calibri" w:cs="Calibri"/>
                <w:szCs w:val="21"/>
              </w:rPr>
              <w:t>。</w:t>
            </w:r>
            <w:r>
              <w:rPr>
                <w:rFonts w:hint="eastAsia" w:ascii="宋体" w:hAnsi="宋体" w:cs="黑体"/>
                <w:color w:val="000000"/>
                <w:spacing w:val="18"/>
                <w:kern w:val="0"/>
                <w:szCs w:val="21"/>
              </w:rPr>
              <w:t>□</w:t>
            </w:r>
            <w:r>
              <w:rPr>
                <w:rFonts w:hint="eastAsia"/>
                <w:szCs w:val="21"/>
              </w:rPr>
              <w:t xml:space="preserve">是 □否 </w:t>
            </w:r>
            <w:r>
              <w:rPr>
                <w:rFonts w:hint="eastAsia" w:ascii="宋体" w:hAnsi="宋体" w:cs="黑体"/>
                <w:color w:val="000000"/>
                <w:spacing w:val="18"/>
                <w:kern w:val="0"/>
                <w:szCs w:val="21"/>
              </w:rPr>
              <w:t>□</w:t>
            </w:r>
            <w:r>
              <w:rPr>
                <w:rFonts w:hint="eastAsia"/>
                <w:szCs w:val="21"/>
              </w:rPr>
              <w:t>不适用</w:t>
            </w:r>
          </w:p>
          <w:p>
            <w:pPr>
              <w:spacing w:line="336" w:lineRule="auto"/>
              <w:rPr>
                <w:rFonts w:asciiTheme="minorEastAsia" w:hAnsiTheme="minorEastAsia" w:cstheme="minorEastAsia"/>
                <w:color w:val="000000"/>
                <w:szCs w:val="21"/>
              </w:rPr>
            </w:pPr>
            <w:r>
              <w:rPr>
                <w:rFonts w:ascii="Calibri" w:hAnsi="Calibri" w:cs="Calibri"/>
                <w:szCs w:val="21"/>
              </w:rPr>
              <w:t>③使用方法不超过现有说明书的用法用量，预期人体内药物浓度（或生物效应）可以达到有效浓度（或有效水平）；或使用方法虽超过现有说明书用法用量但有充分证据证明其安全性、耐受性良好，或具有明确的风险获益评估证据且具有良好风险控制措施。</w:t>
            </w:r>
            <w:r>
              <w:rPr>
                <w:rFonts w:hint="eastAsia" w:ascii="宋体" w:hAnsi="宋体" w:cs="黑体"/>
                <w:color w:val="000000"/>
                <w:spacing w:val="18"/>
                <w:kern w:val="0"/>
                <w:szCs w:val="21"/>
              </w:rPr>
              <w:t>□</w:t>
            </w:r>
            <w:r>
              <w:rPr>
                <w:rFonts w:hint="eastAsia"/>
                <w:szCs w:val="21"/>
              </w:rPr>
              <w:t xml:space="preserve">是 □否 </w:t>
            </w:r>
            <w:r>
              <w:rPr>
                <w:rFonts w:hint="eastAsia" w:ascii="宋体" w:hAnsi="宋体" w:cs="黑体"/>
                <w:color w:val="000000"/>
                <w:spacing w:val="18"/>
                <w:kern w:val="0"/>
                <w:szCs w:val="21"/>
              </w:rPr>
              <w:t>□</w:t>
            </w:r>
            <w:r>
              <w:rPr>
                <w:rFonts w:hint="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27" w:type="dxa"/>
            <w:vMerge w:val="continue"/>
            <w:vAlign w:val="center"/>
          </w:tcPr>
          <w:p>
            <w:pPr>
              <w:spacing w:line="336" w:lineRule="auto"/>
              <w:jc w:val="center"/>
              <w:rPr>
                <w:szCs w:val="21"/>
              </w:rPr>
            </w:pPr>
          </w:p>
        </w:tc>
        <w:tc>
          <w:tcPr>
            <w:tcW w:w="420" w:type="dxa"/>
            <w:vMerge w:val="continue"/>
            <w:vAlign w:val="center"/>
          </w:tcPr>
          <w:p>
            <w:pPr>
              <w:spacing w:line="336" w:lineRule="auto"/>
              <w:rPr>
                <w:szCs w:val="21"/>
              </w:rPr>
            </w:pPr>
          </w:p>
        </w:tc>
        <w:tc>
          <w:tcPr>
            <w:tcW w:w="7316" w:type="dxa"/>
            <w:gridSpan w:val="11"/>
            <w:vAlign w:val="center"/>
          </w:tcPr>
          <w:p>
            <w:pPr>
              <w:spacing w:line="336" w:lineRule="auto"/>
              <w:rPr>
                <w:rFonts w:ascii="宋体" w:hAnsi="宋体" w:cs="黑体"/>
                <w:color w:val="000000"/>
                <w:spacing w:val="18"/>
                <w:kern w:val="0"/>
                <w:szCs w:val="21"/>
                <w:u w:val="single"/>
              </w:rPr>
            </w:pPr>
            <w:r>
              <w:rPr>
                <w:rFonts w:hint="eastAsia" w:ascii="宋体" w:hAnsi="宋体" w:cs="黑体"/>
                <w:color w:val="000000"/>
                <w:spacing w:val="18"/>
                <w:kern w:val="0"/>
                <w:szCs w:val="21"/>
                <w:u w:val="single"/>
              </w:rPr>
              <w:t>类别B</w:t>
            </w:r>
            <w:r>
              <w:rPr>
                <w:rFonts w:hint="eastAsia" w:ascii="微软雅黑" w:hAnsi="微软雅黑" w:eastAsia="微软雅黑" w:cs="微软雅黑"/>
                <w:szCs w:val="21"/>
                <w:u w:val="single"/>
                <w:vertAlign w:val="superscript"/>
              </w:rPr>
              <w:t>⑪</w:t>
            </w:r>
            <w:r>
              <w:rPr>
                <w:rFonts w:hint="eastAsia" w:ascii="宋体" w:hAnsi="宋体" w:cs="黑体"/>
                <w:color w:val="000000"/>
                <w:spacing w:val="18"/>
                <w:kern w:val="0"/>
                <w:szCs w:val="21"/>
                <w:u w:val="single"/>
              </w:rPr>
              <w:t>：</w:t>
            </w:r>
          </w:p>
          <w:p>
            <w:pPr>
              <w:spacing w:line="336" w:lineRule="auto"/>
              <w:rPr>
                <w:rFonts w:hint="eastAsia" w:eastAsiaTheme="minorEastAsia"/>
                <w:szCs w:val="21"/>
                <w:lang w:eastAsia="zh-CN"/>
              </w:rPr>
            </w:pPr>
            <w:r>
              <w:rPr>
                <w:rFonts w:hint="eastAsia" w:ascii="宋体" w:hAnsi="宋体" w:cs="黑体"/>
                <w:color w:val="000000"/>
                <w:spacing w:val="18"/>
                <w:kern w:val="0"/>
                <w:szCs w:val="21"/>
              </w:rPr>
              <w:t>□手术和操作；□物理治疗；□心理治疗；□行为干预；□临床诊疗方案；□群体性健康措施；□其他</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Merge w:val="continue"/>
            <w:vAlign w:val="center"/>
          </w:tcPr>
          <w:p>
            <w:pPr>
              <w:spacing w:line="336" w:lineRule="auto"/>
              <w:jc w:val="center"/>
              <w:rPr>
                <w:szCs w:val="21"/>
              </w:rPr>
            </w:pPr>
          </w:p>
        </w:tc>
        <w:tc>
          <w:tcPr>
            <w:tcW w:w="7736" w:type="dxa"/>
            <w:gridSpan w:val="12"/>
            <w:vAlign w:val="center"/>
          </w:tcPr>
          <w:p>
            <w:pPr>
              <w:spacing w:line="336" w:lineRule="auto"/>
              <w:rPr>
                <w:szCs w:val="21"/>
              </w:rPr>
            </w:pPr>
            <w:r>
              <w:rPr>
                <w:rFonts w:hint="eastAsia"/>
                <w:szCs w:val="21"/>
              </w:rPr>
              <w:t>是否购买保险：□是，□否；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Merge w:val="continue"/>
            <w:vAlign w:val="center"/>
          </w:tcPr>
          <w:p>
            <w:pPr>
              <w:spacing w:line="336" w:lineRule="auto"/>
              <w:jc w:val="center"/>
              <w:rPr>
                <w:szCs w:val="21"/>
              </w:rPr>
            </w:pPr>
          </w:p>
        </w:tc>
        <w:tc>
          <w:tcPr>
            <w:tcW w:w="7736" w:type="dxa"/>
            <w:gridSpan w:val="12"/>
            <w:vAlign w:val="center"/>
          </w:tcPr>
          <w:p>
            <w:pPr>
              <w:spacing w:line="336" w:lineRule="auto"/>
              <w:rPr>
                <w:szCs w:val="21"/>
              </w:rPr>
            </w:pPr>
            <w:r>
              <w:rPr>
                <w:rFonts w:hint="eastAsia"/>
                <w:szCs w:val="21"/>
              </w:rPr>
              <w:t>是否建立数据监查委员会</w:t>
            </w:r>
            <w:r>
              <w:rPr>
                <w:rFonts w:hint="eastAsia" w:ascii="微软雅黑" w:hAnsi="微软雅黑" w:eastAsia="微软雅黑" w:cs="微软雅黑"/>
                <w:szCs w:val="21"/>
                <w:vertAlign w:val="superscript"/>
              </w:rPr>
              <w:t>⑫</w:t>
            </w:r>
            <w:r>
              <w:rPr>
                <w:rFonts w:hint="eastAsia"/>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7" w:type="dxa"/>
            <w:vMerge w:val="continue"/>
            <w:vAlign w:val="center"/>
          </w:tcPr>
          <w:p>
            <w:pPr>
              <w:spacing w:line="336" w:lineRule="auto"/>
              <w:jc w:val="center"/>
              <w:rPr>
                <w:szCs w:val="21"/>
              </w:rPr>
            </w:pPr>
          </w:p>
        </w:tc>
        <w:tc>
          <w:tcPr>
            <w:tcW w:w="7736" w:type="dxa"/>
            <w:gridSpan w:val="12"/>
            <w:vAlign w:val="center"/>
          </w:tcPr>
          <w:p>
            <w:pPr>
              <w:spacing w:line="336" w:lineRule="auto"/>
              <w:rPr>
                <w:szCs w:val="21"/>
              </w:rPr>
            </w:pPr>
            <w:r>
              <w:rPr>
                <w:rFonts w:hint="eastAsia"/>
                <w:szCs w:val="21"/>
              </w:rPr>
              <w:t>出现研究相关医疗事件时的责任赔偿方：□我院，□其他单位：</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27" w:type="dxa"/>
            <w:vAlign w:val="center"/>
          </w:tcPr>
          <w:p>
            <w:pPr>
              <w:spacing w:line="336" w:lineRule="auto"/>
              <w:jc w:val="center"/>
              <w:rPr>
                <w:szCs w:val="21"/>
              </w:rPr>
            </w:pPr>
            <w:r>
              <w:rPr>
                <w:rFonts w:hint="eastAsia"/>
                <w:szCs w:val="21"/>
              </w:rPr>
              <w:t>可行性</w:t>
            </w:r>
          </w:p>
        </w:tc>
        <w:tc>
          <w:tcPr>
            <w:tcW w:w="7736" w:type="dxa"/>
            <w:gridSpan w:val="12"/>
            <w:vAlign w:val="center"/>
          </w:tcPr>
          <w:p>
            <w:pPr>
              <w:spacing w:line="336" w:lineRule="auto"/>
              <w:rPr>
                <w:szCs w:val="21"/>
              </w:rPr>
            </w:pPr>
            <w:r>
              <w:rPr>
                <w:rFonts w:hint="eastAsia"/>
                <w:szCs w:val="21"/>
              </w:rPr>
              <w:t>是否赠药：□是，□否，□不适用；</w:t>
            </w:r>
          </w:p>
          <w:p>
            <w:pPr>
              <w:spacing w:line="336" w:lineRule="auto"/>
              <w:rPr>
                <w:szCs w:val="21"/>
              </w:rPr>
            </w:pPr>
            <w:r>
              <w:rPr>
                <w:rFonts w:hint="eastAsia"/>
                <w:szCs w:val="21"/>
              </w:rPr>
              <w:t>是否提供免费检查：□是，</w:t>
            </w:r>
            <w:r>
              <w:rPr>
                <w:rFonts w:hint="eastAsia" w:ascii="宋体" w:hAnsi="宋体" w:cs="黑体"/>
                <w:color w:val="000000"/>
                <w:spacing w:val="18"/>
                <w:kern w:val="0"/>
                <w:szCs w:val="21"/>
              </w:rPr>
              <w:t>□</w:t>
            </w:r>
            <w:r>
              <w:rPr>
                <w:rFonts w:hint="eastAsia"/>
                <w:szCs w:val="21"/>
              </w:rPr>
              <w:t>否，□不适用；</w:t>
            </w:r>
          </w:p>
          <w:p>
            <w:pPr>
              <w:spacing w:line="336" w:lineRule="auto"/>
              <w:rPr>
                <w:szCs w:val="21"/>
              </w:rPr>
            </w:pPr>
            <w:r>
              <w:rPr>
                <w:rFonts w:hint="eastAsia"/>
                <w:szCs w:val="21"/>
              </w:rPr>
              <w:t>方案设计是否符合规范</w:t>
            </w:r>
            <w:r>
              <w:rPr>
                <w:rFonts w:hint="eastAsia" w:ascii="微软雅黑" w:hAnsi="微软雅黑" w:eastAsia="微软雅黑" w:cs="微软雅黑"/>
                <w:szCs w:val="21"/>
                <w:vertAlign w:val="superscript"/>
              </w:rPr>
              <w:t>⑬</w:t>
            </w:r>
            <w:r>
              <w:rPr>
                <w:rFonts w:hint="eastAsia"/>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527" w:type="dxa"/>
            <w:vAlign w:val="center"/>
          </w:tcPr>
          <w:p>
            <w:pPr>
              <w:spacing w:line="336" w:lineRule="auto"/>
              <w:jc w:val="center"/>
              <w:rPr>
                <w:szCs w:val="21"/>
              </w:rPr>
            </w:pPr>
            <w:r>
              <w:rPr>
                <w:rFonts w:hint="eastAsia"/>
                <w:szCs w:val="21"/>
              </w:rPr>
              <w:t>其他参与单</w:t>
            </w:r>
            <w:r>
              <w:rPr>
                <w:rFonts w:hint="eastAsia"/>
                <w:szCs w:val="21"/>
                <w:lang w:eastAsia="zh-CN"/>
              </w:rPr>
              <w:t>位</w:t>
            </w:r>
            <w:r>
              <w:rPr>
                <w:rFonts w:hint="eastAsia" w:ascii="微软雅黑" w:hAnsi="微软雅黑" w:eastAsia="微软雅黑" w:cs="微软雅黑"/>
                <w:szCs w:val="21"/>
                <w:vertAlign w:val="superscript"/>
              </w:rPr>
              <w:t>⑭</w:t>
            </w:r>
          </w:p>
        </w:tc>
        <w:tc>
          <w:tcPr>
            <w:tcW w:w="7736" w:type="dxa"/>
            <w:gridSpan w:val="12"/>
            <w:vAlign w:val="center"/>
          </w:tcPr>
          <w:p>
            <w:pPr>
              <w:spacing w:line="336" w:lineRule="auto"/>
              <w:rPr>
                <w:szCs w:val="21"/>
              </w:rPr>
            </w:pPr>
            <w:r>
              <w:rPr>
                <w:rFonts w:hint="eastAsia"/>
                <w:szCs w:val="21"/>
              </w:rPr>
              <w:t>合同研究组织（CRO）：□是</w:t>
            </w:r>
            <w:r>
              <w:rPr>
                <w:rFonts w:hint="eastAsia"/>
                <w:szCs w:val="21"/>
                <w:u w:val="single"/>
              </w:rPr>
              <w:t xml:space="preserve">              </w:t>
            </w:r>
            <w:r>
              <w:rPr>
                <w:rFonts w:hint="eastAsia"/>
                <w:szCs w:val="21"/>
              </w:rPr>
              <w:t>，□否</w:t>
            </w:r>
          </w:p>
          <w:p>
            <w:pPr>
              <w:spacing w:line="336" w:lineRule="auto"/>
              <w:rPr>
                <w:szCs w:val="21"/>
              </w:rPr>
            </w:pPr>
            <w:r>
              <w:rPr>
                <w:rFonts w:hint="eastAsia"/>
                <w:szCs w:val="21"/>
              </w:rPr>
              <w:t>临床试验现场管理组织（SMO）：□是</w:t>
            </w:r>
            <w:r>
              <w:rPr>
                <w:rFonts w:hint="eastAsia"/>
                <w:szCs w:val="21"/>
                <w:u w:val="single"/>
              </w:rPr>
              <w:t xml:space="preserve">              </w:t>
            </w:r>
            <w:r>
              <w:rPr>
                <w:rFonts w:hint="eastAsia"/>
                <w:szCs w:val="21"/>
              </w:rPr>
              <w:t>，□否</w:t>
            </w:r>
          </w:p>
          <w:p>
            <w:pPr>
              <w:spacing w:line="336" w:lineRule="auto"/>
              <w:rPr>
                <w:szCs w:val="21"/>
              </w:rPr>
            </w:pPr>
            <w:r>
              <w:rPr>
                <w:rFonts w:hint="eastAsia"/>
                <w:szCs w:val="21"/>
              </w:rPr>
              <w:t>其他合作企业（中心实验室等）：□是</w:t>
            </w:r>
            <w:r>
              <w:rPr>
                <w:rFonts w:hint="eastAsia"/>
                <w:szCs w:val="21"/>
                <w:u w:val="single"/>
              </w:rPr>
              <w:t xml:space="preserve">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7" w:type="dxa"/>
            <w:vMerge w:val="restart"/>
            <w:vAlign w:val="center"/>
          </w:tcPr>
          <w:p>
            <w:pPr>
              <w:spacing w:line="336" w:lineRule="auto"/>
              <w:jc w:val="center"/>
              <w:rPr>
                <w:szCs w:val="21"/>
              </w:rPr>
            </w:pPr>
            <w:r>
              <w:rPr>
                <w:rFonts w:hint="eastAsia"/>
                <w:szCs w:val="21"/>
              </w:rPr>
              <w:t>人类遗传资源行政许可</w:t>
            </w:r>
            <w:r>
              <w:rPr>
                <w:rFonts w:hint="eastAsia" w:ascii="微软雅黑" w:hAnsi="微软雅黑" w:eastAsia="微软雅黑" w:cs="微软雅黑"/>
                <w:szCs w:val="21"/>
                <w:vertAlign w:val="superscript"/>
              </w:rPr>
              <w:t>⑮</w:t>
            </w:r>
          </w:p>
        </w:tc>
        <w:tc>
          <w:tcPr>
            <w:tcW w:w="7736" w:type="dxa"/>
            <w:gridSpan w:val="12"/>
            <w:vAlign w:val="center"/>
          </w:tcPr>
          <w:p>
            <w:pPr>
              <w:spacing w:line="336" w:lineRule="auto"/>
              <w:rPr>
                <w:szCs w:val="21"/>
              </w:rPr>
            </w:pPr>
            <w:r>
              <w:rPr>
                <w:rFonts w:hint="eastAsia"/>
                <w:szCs w:val="21"/>
              </w:rPr>
              <w:t xml:space="preserve">是否涉及人类遗传资源申报：□不涉及  □涉及（如涉及，请勾选以下内容）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27" w:type="dxa"/>
            <w:vMerge w:val="continue"/>
            <w:vAlign w:val="center"/>
          </w:tcPr>
          <w:p>
            <w:pPr>
              <w:spacing w:line="336" w:lineRule="auto"/>
              <w:rPr>
                <w:szCs w:val="21"/>
              </w:rPr>
            </w:pPr>
          </w:p>
        </w:tc>
        <w:tc>
          <w:tcPr>
            <w:tcW w:w="1438" w:type="dxa"/>
            <w:gridSpan w:val="3"/>
            <w:vAlign w:val="center"/>
          </w:tcPr>
          <w:p>
            <w:pPr>
              <w:spacing w:line="336" w:lineRule="auto"/>
              <w:rPr>
                <w:szCs w:val="21"/>
              </w:rPr>
            </w:pPr>
            <w:r>
              <w:rPr>
                <w:rFonts w:hint="eastAsia"/>
                <w:szCs w:val="21"/>
              </w:rPr>
              <w:t>□采集</w:t>
            </w:r>
          </w:p>
        </w:tc>
        <w:tc>
          <w:tcPr>
            <w:tcW w:w="6298" w:type="dxa"/>
            <w:gridSpan w:val="9"/>
            <w:vAlign w:val="center"/>
          </w:tcPr>
          <w:p>
            <w:pPr>
              <w:spacing w:line="336" w:lineRule="auto"/>
              <w:rPr>
                <w:rFonts w:hint="eastAsia" w:ascii="宋体" w:hAnsi="宋体"/>
                <w:szCs w:val="21"/>
              </w:rPr>
            </w:pPr>
            <w:r>
              <w:rPr>
                <w:rFonts w:hint="eastAsia" w:ascii="宋体" w:hAnsi="宋体"/>
                <w:szCs w:val="21"/>
              </w:rPr>
              <w:t xml:space="preserve">□大规模人群研究且人数大于3000例  </w:t>
            </w:r>
          </w:p>
          <w:p>
            <w:pPr>
              <w:spacing w:line="336" w:lineRule="auto"/>
              <w:rPr>
                <w:szCs w:val="21"/>
              </w:rPr>
            </w:pPr>
            <w:r>
              <w:rPr>
                <w:rFonts w:hint="eastAsia" w:ascii="宋体" w:hAnsi="宋体"/>
                <w:szCs w:val="21"/>
              </w:rPr>
              <w:t xml:space="preserve">□特定地区人类遗传资源 </w:t>
            </w:r>
            <w:r>
              <w:rPr>
                <w:rFonts w:hint="eastAsia" w:ascii="宋体" w:hAnsi="宋体"/>
                <w:szCs w:val="21"/>
                <w:lang w:val="en-US" w:eastAsia="zh-CN"/>
              </w:rPr>
              <w:t xml:space="preserve">          </w:t>
            </w:r>
            <w:r>
              <w:rPr>
                <w:rFonts w:hint="eastAsia" w:ascii="宋体" w:hAnsi="宋体"/>
                <w:szCs w:val="21"/>
              </w:rPr>
              <w:t xml:space="preserve">□重要遗传家系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7" w:type="dxa"/>
            <w:vMerge w:val="continue"/>
            <w:vAlign w:val="center"/>
          </w:tcPr>
          <w:p>
            <w:pPr>
              <w:spacing w:line="336" w:lineRule="auto"/>
              <w:jc w:val="center"/>
              <w:rPr>
                <w:szCs w:val="21"/>
              </w:rPr>
            </w:pPr>
          </w:p>
        </w:tc>
        <w:tc>
          <w:tcPr>
            <w:tcW w:w="1438" w:type="dxa"/>
            <w:gridSpan w:val="3"/>
            <w:vAlign w:val="center"/>
          </w:tcPr>
          <w:p>
            <w:pPr>
              <w:spacing w:line="336" w:lineRule="auto"/>
              <w:rPr>
                <w:szCs w:val="21"/>
              </w:rPr>
            </w:pPr>
            <w:r>
              <w:rPr>
                <w:rFonts w:hint="eastAsia"/>
                <w:szCs w:val="21"/>
              </w:rPr>
              <w:t>□国际合作</w:t>
            </w:r>
          </w:p>
        </w:tc>
        <w:tc>
          <w:tcPr>
            <w:tcW w:w="6298" w:type="dxa"/>
            <w:gridSpan w:val="9"/>
            <w:vAlign w:val="center"/>
          </w:tcPr>
          <w:p>
            <w:pPr>
              <w:spacing w:line="336" w:lineRule="auto"/>
              <w:rPr>
                <w:szCs w:val="21"/>
              </w:rPr>
            </w:pPr>
            <w:r>
              <w:rPr>
                <w:rFonts w:hint="eastAsia" w:ascii="宋体" w:hAnsi="宋体"/>
                <w:szCs w:val="21"/>
              </w:rPr>
              <w:t>涉外合作单位</w:t>
            </w:r>
            <w:r>
              <w:rPr>
                <w:rFonts w:ascii="宋体" w:hAnsi="宋体"/>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7" w:type="dxa"/>
            <w:vMerge w:val="continue"/>
            <w:vAlign w:val="center"/>
          </w:tcPr>
          <w:p>
            <w:pPr>
              <w:spacing w:line="336" w:lineRule="auto"/>
              <w:jc w:val="center"/>
              <w:rPr>
                <w:szCs w:val="21"/>
              </w:rPr>
            </w:pPr>
          </w:p>
        </w:tc>
        <w:tc>
          <w:tcPr>
            <w:tcW w:w="1438" w:type="dxa"/>
            <w:gridSpan w:val="3"/>
            <w:vAlign w:val="center"/>
          </w:tcPr>
          <w:p>
            <w:pPr>
              <w:spacing w:line="336" w:lineRule="auto"/>
              <w:rPr>
                <w:szCs w:val="21"/>
              </w:rPr>
            </w:pPr>
            <w:r>
              <w:rPr>
                <w:rFonts w:hint="eastAsia"/>
                <w:szCs w:val="21"/>
              </w:rPr>
              <w:t>□出境</w:t>
            </w:r>
          </w:p>
        </w:tc>
        <w:tc>
          <w:tcPr>
            <w:tcW w:w="6298" w:type="dxa"/>
            <w:gridSpan w:val="9"/>
            <w:vAlign w:val="center"/>
          </w:tcPr>
          <w:p>
            <w:pPr>
              <w:spacing w:line="336" w:lineRule="auto"/>
              <w:rPr>
                <w:szCs w:val="21"/>
              </w:rPr>
            </w:pPr>
            <w:r>
              <w:rPr>
                <w:rFonts w:hint="eastAsia" w:ascii="宋体" w:hAnsi="宋体"/>
                <w:szCs w:val="21"/>
              </w:rPr>
              <w:t>□标本</w:t>
            </w:r>
            <w:r>
              <w:rPr>
                <w:rFonts w:ascii="宋体" w:hAnsi="宋体"/>
                <w:szCs w:val="21"/>
              </w:rPr>
              <w:t>出境</w:t>
            </w:r>
            <w:r>
              <w:rPr>
                <w:rFonts w:hint="eastAsia" w:ascii="宋体" w:hAnsi="宋体"/>
                <w:szCs w:val="21"/>
              </w:rPr>
              <w:t xml:space="preserve">   □信息对外提供或开放使用</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527" w:type="dxa"/>
            <w:vAlign w:val="center"/>
          </w:tcPr>
          <w:p>
            <w:pPr>
              <w:spacing w:line="336" w:lineRule="auto"/>
              <w:jc w:val="center"/>
              <w:rPr>
                <w:szCs w:val="21"/>
              </w:rPr>
            </w:pPr>
            <w:r>
              <w:rPr>
                <w:rFonts w:hint="eastAsia"/>
                <w:szCs w:val="21"/>
              </w:rPr>
              <w:t>标本送检情</w:t>
            </w:r>
            <w:r>
              <w:rPr>
                <w:rFonts w:hint="eastAsia"/>
                <w:szCs w:val="21"/>
                <w:lang w:eastAsia="zh-CN"/>
              </w:rPr>
              <w:t>况</w:t>
            </w:r>
            <w:r>
              <w:rPr>
                <w:rFonts w:hint="eastAsia"/>
                <w:szCs w:val="21"/>
                <w:vertAlign w:val="superscript"/>
              </w:rPr>
              <w:t>⑯</w:t>
            </w:r>
          </w:p>
        </w:tc>
        <w:tc>
          <w:tcPr>
            <w:tcW w:w="7736" w:type="dxa"/>
            <w:gridSpan w:val="12"/>
          </w:tcPr>
          <w:p>
            <w:pPr>
              <w:spacing w:line="336" w:lineRule="auto"/>
              <w:rPr>
                <w:szCs w:val="21"/>
              </w:rPr>
            </w:pPr>
            <w:r>
              <w:rPr>
                <w:rFonts w:hint="eastAsia"/>
                <w:szCs w:val="21"/>
              </w:rPr>
              <w:t>是否涉及标本外送：□是，</w:t>
            </w:r>
            <w:r>
              <w:rPr>
                <w:rFonts w:hint="eastAsia" w:ascii="宋体" w:hAnsi="宋体" w:cs="黑体"/>
                <w:color w:val="000000"/>
                <w:spacing w:val="18"/>
                <w:kern w:val="0"/>
                <w:szCs w:val="21"/>
              </w:rPr>
              <w:t>□</w:t>
            </w:r>
            <w:r>
              <w:rPr>
                <w:rFonts w:hint="eastAsia"/>
                <w:szCs w:val="21"/>
              </w:rPr>
              <w:t>否</w:t>
            </w:r>
          </w:p>
          <w:p>
            <w:pPr>
              <w:spacing w:line="336" w:lineRule="auto"/>
              <w:rPr>
                <w:szCs w:val="21"/>
              </w:rPr>
            </w:pPr>
            <w:r>
              <w:rPr>
                <w:rFonts w:hint="eastAsia"/>
                <w:szCs w:val="21"/>
              </w:rPr>
              <w:t>若勾选是，是否免费：</w:t>
            </w:r>
            <w:bookmarkStart w:id="0" w:name="OLE_LINK3"/>
            <w:r>
              <w:rPr>
                <w:rFonts w:hint="eastAsia"/>
                <w:szCs w:val="21"/>
              </w:rPr>
              <w:t>□是，</w:t>
            </w:r>
            <w:r>
              <w:rPr>
                <w:rFonts w:hint="eastAsia" w:ascii="宋体" w:hAnsi="宋体" w:cs="黑体"/>
                <w:color w:val="000000"/>
                <w:spacing w:val="18"/>
                <w:kern w:val="0"/>
                <w:szCs w:val="21"/>
              </w:rPr>
              <w:t>□</w:t>
            </w:r>
            <w:r>
              <w:rPr>
                <w:rFonts w:hint="eastAsia"/>
                <w:szCs w:val="21"/>
              </w:rPr>
              <w:t>否</w:t>
            </w:r>
            <w:bookmarkEnd w:id="0"/>
            <w:r>
              <w:rPr>
                <w:rFonts w:hint="eastAsia"/>
                <w:szCs w:val="21"/>
              </w:rPr>
              <w:t>，送检标本类型：</w:t>
            </w:r>
            <w:r>
              <w:rPr>
                <w:rFonts w:hint="eastAsia"/>
                <w:color w:val="000000"/>
                <w:szCs w:val="21"/>
                <w:u w:val="single"/>
              </w:rPr>
              <w:t xml:space="preserve">                </w:t>
            </w:r>
            <w:r>
              <w:rPr>
                <w:rFonts w:hint="eastAsia"/>
                <w:szCs w:val="21"/>
              </w:rPr>
              <w:t>，</w:t>
            </w:r>
          </w:p>
          <w:p>
            <w:pPr>
              <w:spacing w:line="336" w:lineRule="auto"/>
              <w:rPr>
                <w:szCs w:val="21"/>
              </w:rPr>
            </w:pPr>
            <w:r>
              <w:rPr>
                <w:rFonts w:hint="eastAsia"/>
                <w:szCs w:val="21"/>
              </w:rPr>
              <w:t>送检单位：</w:t>
            </w:r>
            <w:r>
              <w:rPr>
                <w:rFonts w:hint="eastAsia"/>
                <w:szCs w:val="21"/>
                <w:u w:val="single"/>
              </w:rPr>
              <w:t xml:space="preserve">                </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527" w:type="dxa"/>
            <w:vAlign w:val="center"/>
          </w:tcPr>
          <w:p>
            <w:pPr>
              <w:spacing w:line="336" w:lineRule="auto"/>
              <w:jc w:val="center"/>
              <w:rPr>
                <w:szCs w:val="21"/>
              </w:rPr>
            </w:pPr>
            <w:r>
              <w:rPr>
                <w:rFonts w:hint="eastAsia"/>
                <w:szCs w:val="21"/>
              </w:rPr>
              <w:t>方案摘要</w:t>
            </w:r>
          </w:p>
          <w:p>
            <w:pPr>
              <w:spacing w:line="336" w:lineRule="auto"/>
              <w:jc w:val="center"/>
              <w:rPr>
                <w:szCs w:val="21"/>
              </w:rPr>
            </w:pPr>
            <w:r>
              <w:rPr>
                <w:rFonts w:hint="eastAsia"/>
                <w:szCs w:val="21"/>
              </w:rPr>
              <w:t>（400字以内）</w:t>
            </w:r>
          </w:p>
        </w:tc>
        <w:tc>
          <w:tcPr>
            <w:tcW w:w="7736" w:type="dxa"/>
            <w:gridSpan w:val="12"/>
            <w:vAlign w:val="center"/>
          </w:tcPr>
          <w:p>
            <w:pPr>
              <w:spacing w:line="336" w:lineRule="auto"/>
              <w:rPr>
                <w:szCs w:val="21"/>
              </w:rPr>
            </w:pPr>
          </w:p>
          <w:p>
            <w:pPr>
              <w:spacing w:line="336" w:lineRule="auto"/>
              <w:rPr>
                <w:szCs w:val="21"/>
              </w:rPr>
            </w:pPr>
          </w:p>
          <w:p>
            <w:pPr>
              <w:spacing w:line="336" w:lineRule="auto"/>
              <w:rPr>
                <w:szCs w:val="21"/>
              </w:rPr>
            </w:pPr>
          </w:p>
          <w:p>
            <w:pPr>
              <w:spacing w:line="336" w:lineRule="auto"/>
              <w:rPr>
                <w:szCs w:val="21"/>
              </w:rPr>
            </w:pPr>
          </w:p>
          <w:p>
            <w:pPr>
              <w:spacing w:line="33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63" w:type="dxa"/>
            <w:gridSpan w:val="13"/>
            <w:vAlign w:val="center"/>
          </w:tcPr>
          <w:p>
            <w:pPr>
              <w:spacing w:line="336" w:lineRule="auto"/>
              <w:jc w:val="center"/>
              <w:rPr>
                <w:szCs w:val="21"/>
              </w:rPr>
            </w:pPr>
            <w:r>
              <w:rPr>
                <w:rFonts w:hint="eastAsia"/>
                <w:szCs w:val="21"/>
              </w:rPr>
              <w:t>我院参与项目主要成员（含项目负责人，干预性研究一般要求有临床研究方法学人员参与）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27" w:type="dxa"/>
            <w:vAlign w:val="center"/>
          </w:tcPr>
          <w:p>
            <w:pPr>
              <w:spacing w:line="336" w:lineRule="auto"/>
              <w:jc w:val="center"/>
              <w:rPr>
                <w:szCs w:val="21"/>
              </w:rPr>
            </w:pPr>
            <w:r>
              <w:rPr>
                <w:rFonts w:hint="eastAsia"/>
                <w:szCs w:val="21"/>
              </w:rPr>
              <w:t>所在科室</w:t>
            </w:r>
          </w:p>
        </w:tc>
        <w:tc>
          <w:tcPr>
            <w:tcW w:w="1582" w:type="dxa"/>
            <w:gridSpan w:val="4"/>
            <w:vAlign w:val="center"/>
          </w:tcPr>
          <w:p>
            <w:pPr>
              <w:spacing w:line="336" w:lineRule="auto"/>
              <w:jc w:val="center"/>
              <w:rPr>
                <w:szCs w:val="21"/>
              </w:rPr>
            </w:pPr>
            <w:r>
              <w:rPr>
                <w:rFonts w:hint="eastAsia"/>
                <w:szCs w:val="21"/>
              </w:rPr>
              <w:t>姓名</w:t>
            </w:r>
          </w:p>
        </w:tc>
        <w:tc>
          <w:tcPr>
            <w:tcW w:w="1736" w:type="dxa"/>
            <w:gridSpan w:val="2"/>
            <w:vAlign w:val="center"/>
          </w:tcPr>
          <w:p>
            <w:pPr>
              <w:spacing w:line="336" w:lineRule="auto"/>
              <w:jc w:val="center"/>
              <w:rPr>
                <w:szCs w:val="21"/>
              </w:rPr>
            </w:pPr>
            <w:r>
              <w:rPr>
                <w:rFonts w:hint="eastAsia"/>
                <w:szCs w:val="21"/>
              </w:rPr>
              <w:t>职称</w:t>
            </w:r>
          </w:p>
        </w:tc>
        <w:tc>
          <w:tcPr>
            <w:tcW w:w="2962" w:type="dxa"/>
            <w:gridSpan w:val="5"/>
            <w:vAlign w:val="center"/>
          </w:tcPr>
          <w:p>
            <w:pPr>
              <w:spacing w:line="336" w:lineRule="auto"/>
              <w:jc w:val="center"/>
              <w:rPr>
                <w:szCs w:val="21"/>
              </w:rPr>
            </w:pPr>
            <w:r>
              <w:rPr>
                <w:rFonts w:hint="eastAsia"/>
                <w:szCs w:val="21"/>
              </w:rPr>
              <w:t>项目分工</w:t>
            </w:r>
          </w:p>
        </w:tc>
        <w:tc>
          <w:tcPr>
            <w:tcW w:w="1456" w:type="dxa"/>
            <w:vAlign w:val="center"/>
          </w:tcPr>
          <w:p>
            <w:pPr>
              <w:spacing w:line="336" w:lineRule="auto"/>
              <w:jc w:val="center"/>
              <w:rPr>
                <w:szCs w:val="21"/>
              </w:rPr>
            </w:pPr>
            <w:r>
              <w:rPr>
                <w:rFonts w:hint="eastAsia"/>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527" w:type="dxa"/>
            <w:vAlign w:val="center"/>
          </w:tcPr>
          <w:p>
            <w:pPr>
              <w:spacing w:line="336" w:lineRule="auto"/>
              <w:jc w:val="center"/>
              <w:rPr>
                <w:szCs w:val="21"/>
              </w:rPr>
            </w:pPr>
          </w:p>
        </w:tc>
        <w:tc>
          <w:tcPr>
            <w:tcW w:w="1582" w:type="dxa"/>
            <w:gridSpan w:val="4"/>
            <w:vAlign w:val="center"/>
          </w:tcPr>
          <w:p>
            <w:pPr>
              <w:spacing w:line="336" w:lineRule="auto"/>
              <w:jc w:val="center"/>
              <w:rPr>
                <w:szCs w:val="21"/>
              </w:rPr>
            </w:pPr>
          </w:p>
        </w:tc>
        <w:tc>
          <w:tcPr>
            <w:tcW w:w="1736" w:type="dxa"/>
            <w:gridSpan w:val="2"/>
            <w:vAlign w:val="center"/>
          </w:tcPr>
          <w:p>
            <w:pPr>
              <w:spacing w:line="336" w:lineRule="auto"/>
              <w:jc w:val="center"/>
              <w:rPr>
                <w:szCs w:val="21"/>
              </w:rPr>
            </w:pPr>
          </w:p>
        </w:tc>
        <w:tc>
          <w:tcPr>
            <w:tcW w:w="2962" w:type="dxa"/>
            <w:gridSpan w:val="5"/>
            <w:vAlign w:val="center"/>
          </w:tcPr>
          <w:p>
            <w:pPr>
              <w:spacing w:line="336" w:lineRule="auto"/>
              <w:jc w:val="center"/>
              <w:rPr>
                <w:szCs w:val="21"/>
              </w:rPr>
            </w:pPr>
          </w:p>
        </w:tc>
        <w:tc>
          <w:tcPr>
            <w:tcW w:w="1456" w:type="dxa"/>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p>
        </w:tc>
        <w:tc>
          <w:tcPr>
            <w:tcW w:w="1582" w:type="dxa"/>
            <w:gridSpan w:val="4"/>
            <w:vAlign w:val="center"/>
          </w:tcPr>
          <w:p>
            <w:pPr>
              <w:spacing w:line="336" w:lineRule="auto"/>
              <w:jc w:val="center"/>
              <w:rPr>
                <w:szCs w:val="21"/>
              </w:rPr>
            </w:pPr>
          </w:p>
        </w:tc>
        <w:tc>
          <w:tcPr>
            <w:tcW w:w="1736" w:type="dxa"/>
            <w:gridSpan w:val="2"/>
            <w:vAlign w:val="center"/>
          </w:tcPr>
          <w:p>
            <w:pPr>
              <w:spacing w:line="336" w:lineRule="auto"/>
              <w:jc w:val="center"/>
              <w:rPr>
                <w:szCs w:val="21"/>
              </w:rPr>
            </w:pPr>
          </w:p>
        </w:tc>
        <w:tc>
          <w:tcPr>
            <w:tcW w:w="2962" w:type="dxa"/>
            <w:gridSpan w:val="5"/>
            <w:vAlign w:val="center"/>
          </w:tcPr>
          <w:p>
            <w:pPr>
              <w:spacing w:line="336" w:lineRule="auto"/>
              <w:jc w:val="center"/>
              <w:rPr>
                <w:szCs w:val="21"/>
              </w:rPr>
            </w:pPr>
          </w:p>
        </w:tc>
        <w:tc>
          <w:tcPr>
            <w:tcW w:w="1456" w:type="dxa"/>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pPr>
              <w:spacing w:line="336" w:lineRule="auto"/>
              <w:jc w:val="center"/>
              <w:rPr>
                <w:szCs w:val="21"/>
              </w:rPr>
            </w:pPr>
          </w:p>
        </w:tc>
        <w:tc>
          <w:tcPr>
            <w:tcW w:w="1582" w:type="dxa"/>
            <w:gridSpan w:val="4"/>
            <w:vAlign w:val="center"/>
          </w:tcPr>
          <w:p>
            <w:pPr>
              <w:spacing w:line="336" w:lineRule="auto"/>
              <w:jc w:val="center"/>
              <w:rPr>
                <w:szCs w:val="21"/>
              </w:rPr>
            </w:pPr>
          </w:p>
        </w:tc>
        <w:tc>
          <w:tcPr>
            <w:tcW w:w="1736" w:type="dxa"/>
            <w:gridSpan w:val="2"/>
            <w:vAlign w:val="center"/>
          </w:tcPr>
          <w:p>
            <w:pPr>
              <w:spacing w:line="336" w:lineRule="auto"/>
              <w:jc w:val="center"/>
              <w:rPr>
                <w:szCs w:val="21"/>
              </w:rPr>
            </w:pPr>
          </w:p>
        </w:tc>
        <w:tc>
          <w:tcPr>
            <w:tcW w:w="2962" w:type="dxa"/>
            <w:gridSpan w:val="5"/>
            <w:vAlign w:val="center"/>
          </w:tcPr>
          <w:p>
            <w:pPr>
              <w:spacing w:line="336" w:lineRule="auto"/>
              <w:jc w:val="center"/>
              <w:rPr>
                <w:szCs w:val="21"/>
              </w:rPr>
            </w:pPr>
          </w:p>
        </w:tc>
        <w:tc>
          <w:tcPr>
            <w:tcW w:w="1456" w:type="dxa"/>
            <w:vAlign w:val="center"/>
          </w:tcPr>
          <w:p>
            <w:pPr>
              <w:spacing w:line="33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pPr>
              <w:spacing w:line="336" w:lineRule="auto"/>
              <w:jc w:val="center"/>
              <w:rPr>
                <w:szCs w:val="21"/>
              </w:rPr>
            </w:pPr>
            <w:r>
              <w:rPr>
                <w:rFonts w:hint="eastAsia"/>
                <w:szCs w:val="21"/>
              </w:rPr>
              <w:t>项目负责人</w:t>
            </w:r>
          </w:p>
          <w:p>
            <w:pPr>
              <w:spacing w:line="336" w:lineRule="auto"/>
              <w:jc w:val="center"/>
              <w:rPr>
                <w:szCs w:val="21"/>
              </w:rPr>
            </w:pPr>
            <w:r>
              <w:rPr>
                <w:rFonts w:hint="eastAsia"/>
                <w:szCs w:val="21"/>
              </w:rPr>
              <w:t>声明</w:t>
            </w:r>
          </w:p>
        </w:tc>
        <w:tc>
          <w:tcPr>
            <w:tcW w:w="7736" w:type="dxa"/>
            <w:gridSpan w:val="12"/>
            <w:vAlign w:val="center"/>
          </w:tcPr>
          <w:p>
            <w:pPr>
              <w:spacing w:line="336" w:lineRule="auto"/>
              <w:ind w:firstLine="420" w:firstLineChars="200"/>
              <w:rPr>
                <w:szCs w:val="21"/>
              </w:rPr>
            </w:pPr>
            <w:r>
              <w:rPr>
                <w:rFonts w:hint="eastAsia"/>
                <w:szCs w:val="21"/>
              </w:rPr>
              <w:t>本项目严格按照《医疗卫生机构开展临床研究项目管理办法》《中华人民共和国人类遗传资源管理条例》《涉及人的生物医学研究伦理审查办法》《</w:t>
            </w:r>
            <w:r>
              <w:t>涉及人的生命科学和医学研究伦理审查办法</w:t>
            </w:r>
            <w:r>
              <w:rPr>
                <w:rFonts w:hint="eastAsia"/>
                <w:szCs w:val="21"/>
              </w:rPr>
              <w:t>》等相关法律法规及我院有关管理规定进行研究，所提供的资料均真实可靠，保证研究过程规范，保护受试者权益。</w:t>
            </w:r>
          </w:p>
          <w:p>
            <w:pPr>
              <w:spacing w:line="336" w:lineRule="auto"/>
              <w:ind w:firstLine="480"/>
              <w:rPr>
                <w:szCs w:val="21"/>
              </w:rPr>
            </w:pPr>
            <w:r>
              <w:rPr>
                <w:rFonts w:hint="eastAsia"/>
                <w:szCs w:val="21"/>
              </w:rPr>
              <w:t>本人郑重承诺：</w:t>
            </w:r>
          </w:p>
          <w:p>
            <w:pPr>
              <w:numPr>
                <w:ilvl w:val="0"/>
                <w:numId w:val="1"/>
              </w:numPr>
              <w:spacing w:line="336" w:lineRule="auto"/>
              <w:ind w:firstLine="480"/>
              <w:rPr>
                <w:szCs w:val="21"/>
              </w:rPr>
            </w:pPr>
            <w:r>
              <w:rPr>
                <w:rFonts w:hint="eastAsia"/>
                <w:szCs w:val="21"/>
              </w:rPr>
              <w:t>遵守科研诚信有关规定，不作出任何违反科研诚信的行为，提交的材料真实可靠。</w:t>
            </w:r>
          </w:p>
          <w:p>
            <w:pPr>
              <w:spacing w:line="336" w:lineRule="auto"/>
              <w:ind w:firstLine="420" w:firstLineChars="200"/>
              <w:rPr>
                <w:szCs w:val="21"/>
              </w:rPr>
            </w:pPr>
            <w:r>
              <w:rPr>
                <w:rFonts w:hint="eastAsia"/>
                <w:szCs w:val="21"/>
              </w:rPr>
              <w:t>2、若有合作单位，本人承诺</w:t>
            </w:r>
            <w:r>
              <w:rPr>
                <w:szCs w:val="21"/>
              </w:rPr>
              <w:t>与合作单位不存在利益冲突：包括（但不限于）财务关系、股权关系、职务兼任、经济利益、产权利益等方面。</w:t>
            </w:r>
          </w:p>
          <w:p>
            <w:pPr>
              <w:spacing w:line="336" w:lineRule="auto"/>
              <w:ind w:firstLine="3150" w:firstLineChars="1500"/>
              <w:rPr>
                <w:szCs w:val="21"/>
              </w:rPr>
            </w:pPr>
            <w:r>
              <w:rPr>
                <w:rFonts w:hint="eastAsia"/>
                <w:szCs w:val="21"/>
              </w:rPr>
              <w:t xml:space="preserve">确认签字： </w:t>
            </w:r>
          </w:p>
          <w:p>
            <w:pPr>
              <w:spacing w:line="336" w:lineRule="auto"/>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27" w:type="dxa"/>
            <w:vAlign w:val="center"/>
          </w:tcPr>
          <w:p>
            <w:pPr>
              <w:spacing w:line="336" w:lineRule="auto"/>
              <w:jc w:val="center"/>
              <w:rPr>
                <w:szCs w:val="21"/>
              </w:rPr>
            </w:pPr>
            <w:r>
              <w:rPr>
                <w:rFonts w:hint="eastAsia"/>
                <w:szCs w:val="21"/>
              </w:rPr>
              <w:t>申请科室</w:t>
            </w:r>
          </w:p>
          <w:p>
            <w:pPr>
              <w:spacing w:line="336" w:lineRule="auto"/>
              <w:jc w:val="center"/>
              <w:rPr>
                <w:szCs w:val="21"/>
              </w:rPr>
            </w:pPr>
            <w:r>
              <w:rPr>
                <w:rFonts w:hint="eastAsia"/>
                <w:szCs w:val="21"/>
              </w:rPr>
              <w:t>意见</w:t>
            </w:r>
          </w:p>
        </w:tc>
        <w:tc>
          <w:tcPr>
            <w:tcW w:w="7736" w:type="dxa"/>
            <w:gridSpan w:val="12"/>
            <w:vAlign w:val="center"/>
          </w:tcPr>
          <w:p>
            <w:pPr>
              <w:numPr>
                <w:ilvl w:val="0"/>
                <w:numId w:val="2"/>
              </w:numPr>
              <w:spacing w:line="336" w:lineRule="auto"/>
              <w:ind w:firstLine="420" w:firstLineChars="200"/>
              <w:rPr>
                <w:szCs w:val="21"/>
              </w:rPr>
            </w:pPr>
            <w:r>
              <w:rPr>
                <w:rFonts w:hint="eastAsia"/>
                <w:szCs w:val="21"/>
              </w:rPr>
              <w:t>项目负责人、团队具备开展该临床研究过程中涉及的医学判断、临床决策等干预行为的执业资格。</w:t>
            </w:r>
          </w:p>
          <w:p>
            <w:pPr>
              <w:numPr>
                <w:ilvl w:val="0"/>
                <w:numId w:val="2"/>
              </w:numPr>
              <w:spacing w:line="336" w:lineRule="auto"/>
              <w:ind w:firstLine="420" w:firstLineChars="200"/>
              <w:rPr>
                <w:szCs w:val="21"/>
              </w:rPr>
            </w:pPr>
            <w:r>
              <w:rPr>
                <w:rFonts w:hint="eastAsia"/>
                <w:szCs w:val="21"/>
              </w:rPr>
              <w:t>项目已通过科室科学性论证。</w:t>
            </w:r>
          </w:p>
          <w:p>
            <w:pPr>
              <w:spacing w:line="336" w:lineRule="auto"/>
              <w:ind w:firstLine="420" w:firstLineChars="200"/>
              <w:rPr>
                <w:szCs w:val="21"/>
              </w:rPr>
            </w:pPr>
            <w:r>
              <w:rPr>
                <w:rFonts w:hint="eastAsia"/>
                <w:szCs w:val="21"/>
              </w:rPr>
              <w:t>3、已获知该项目</w:t>
            </w:r>
            <w:r>
              <w:rPr>
                <w:rFonts w:hint="eastAsia"/>
                <w:szCs w:val="21"/>
                <w:u w:val="single"/>
              </w:rPr>
              <w:t xml:space="preserve"> （未获得 / 获得） （资助来源）</w:t>
            </w:r>
            <w:r>
              <w:rPr>
                <w:rFonts w:hint="eastAsia"/>
                <w:i/>
                <w:iCs/>
                <w:szCs w:val="21"/>
                <w:u w:val="single"/>
              </w:rPr>
              <w:t xml:space="preserve"> </w:t>
            </w:r>
            <w:r>
              <w:rPr>
                <w:rFonts w:hint="eastAsia"/>
                <w:szCs w:val="21"/>
              </w:rPr>
              <w:t>资助，知识产权（包括结果发布、论文撰写、论文发表、特定研究成果享有等）归</w:t>
            </w:r>
            <w:r>
              <w:rPr>
                <w:rFonts w:hint="eastAsia"/>
                <w:i/>
                <w:iCs/>
                <w:szCs w:val="21"/>
                <w:u w:val="single"/>
              </w:rPr>
              <w:t xml:space="preserve">（单位名称） </w:t>
            </w:r>
            <w:r>
              <w:rPr>
                <w:rFonts w:hint="eastAsia"/>
                <w:szCs w:val="21"/>
              </w:rPr>
              <w:t>拥有，当受试者出现研究相关损害时由</w:t>
            </w:r>
            <w:r>
              <w:rPr>
                <w:rFonts w:hint="eastAsia"/>
                <w:i/>
                <w:iCs/>
                <w:szCs w:val="21"/>
                <w:u w:val="single"/>
              </w:rPr>
              <w:t>（单位名称）</w:t>
            </w:r>
            <w:r>
              <w:rPr>
                <w:rFonts w:hint="eastAsia"/>
                <w:szCs w:val="21"/>
              </w:rPr>
              <w:t>承担赔偿责任</w:t>
            </w:r>
            <w:r>
              <w:rPr>
                <w:rFonts w:ascii="微软雅黑" w:hAnsi="微软雅黑" w:eastAsia="微软雅黑" w:cs="微软雅黑"/>
                <w:szCs w:val="21"/>
                <w:vertAlign w:val="superscript"/>
              </w:rPr>
              <w:t>⑰</w:t>
            </w:r>
            <w:r>
              <w:rPr>
                <w:rFonts w:hint="eastAsia"/>
                <w:szCs w:val="21"/>
              </w:rPr>
              <w:t>。</w:t>
            </w:r>
          </w:p>
          <w:p>
            <w:pPr>
              <w:spacing w:line="336" w:lineRule="auto"/>
              <w:ind w:firstLine="420" w:firstLineChars="200"/>
              <w:rPr>
                <w:szCs w:val="21"/>
              </w:rPr>
            </w:pPr>
            <w:r>
              <w:rPr>
                <w:szCs w:val="21"/>
              </w:rPr>
              <w:t>4</w:t>
            </w:r>
            <w:r>
              <w:rPr>
                <w:rFonts w:hint="eastAsia"/>
                <w:szCs w:val="21"/>
              </w:rPr>
              <w:t>、同意开展该临床研究。</w:t>
            </w:r>
          </w:p>
          <w:p>
            <w:pPr>
              <w:spacing w:line="336" w:lineRule="auto"/>
              <w:ind w:firstLine="3150" w:firstLineChars="1500"/>
              <w:rPr>
                <w:szCs w:val="21"/>
              </w:rPr>
            </w:pPr>
            <w:r>
              <w:rPr>
                <w:rFonts w:hint="eastAsia"/>
                <w:szCs w:val="21"/>
              </w:rPr>
              <w:t>科主任签字</w:t>
            </w:r>
            <w:r>
              <w:rPr>
                <w:rFonts w:ascii="微软雅黑" w:hAnsi="微软雅黑" w:eastAsia="微软雅黑" w:cs="微软雅黑"/>
                <w:szCs w:val="21"/>
                <w:vertAlign w:val="superscript"/>
              </w:rPr>
              <w:t>⑱</w:t>
            </w:r>
            <w:r>
              <w:rPr>
                <w:rFonts w:hint="eastAsia"/>
                <w:szCs w:val="21"/>
              </w:rPr>
              <w:t xml:space="preserve">： </w:t>
            </w:r>
          </w:p>
          <w:p>
            <w:pPr>
              <w:spacing w:line="336" w:lineRule="auto"/>
              <w:ind w:firstLine="3990" w:firstLineChars="1900"/>
              <w:rPr>
                <w:szCs w:val="21"/>
              </w:rPr>
            </w:pPr>
            <w:r>
              <w:rPr>
                <w:rFonts w:hint="eastAsia"/>
                <w:szCs w:val="21"/>
              </w:rPr>
              <w:t>年     月     日</w:t>
            </w:r>
          </w:p>
        </w:tc>
      </w:tr>
    </w:tbl>
    <w:p>
      <w:pPr>
        <w:jc w:val="center"/>
        <w:rPr>
          <w:sz w:val="24"/>
        </w:rPr>
      </w:pPr>
    </w:p>
    <w:p>
      <w:pPr>
        <w:jc w:val="center"/>
      </w:pPr>
      <w:r>
        <w:rPr>
          <w:rFonts w:hint="eastAsia"/>
          <w:sz w:val="24"/>
        </w:rPr>
        <w:t xml:space="preserve"> 注意事项</w:t>
      </w:r>
      <w:r>
        <w:rPr>
          <w:rFonts w:hint="eastAsia"/>
          <w:szCs w:val="21"/>
        </w:rPr>
        <w:t>（该页无需打印）</w:t>
      </w:r>
    </w:p>
    <w:p>
      <w:pPr>
        <w:numPr>
          <w:ilvl w:val="0"/>
          <w:numId w:val="3"/>
        </w:numPr>
        <w:rPr>
          <w:szCs w:val="21"/>
        </w:rPr>
      </w:pPr>
      <w:r>
        <w:rPr>
          <w:rFonts w:hint="eastAsia"/>
          <w:szCs w:val="21"/>
        </w:rPr>
        <w:t>除人工智能、大数据、基础研究、干细胞和体细胞、回顾性临床研究外，研究者发起的临床研究填写本表，回顾性临床研究立项请参照《研究者发起的回顾性临床研究项目立项指南》。</w:t>
      </w:r>
    </w:p>
    <w:p>
      <w:pPr>
        <w:numPr>
          <w:ilvl w:val="0"/>
          <w:numId w:val="3"/>
        </w:numPr>
        <w:rPr>
          <w:szCs w:val="21"/>
        </w:rPr>
      </w:pPr>
      <w:r>
        <w:rPr>
          <w:rFonts w:hint="eastAsia"/>
          <w:szCs w:val="21"/>
        </w:rPr>
        <w:t>立项申请表采用A4纸双面打印。</w:t>
      </w:r>
    </w:p>
    <w:p>
      <w:pPr>
        <w:numPr>
          <w:ilvl w:val="0"/>
          <w:numId w:val="3"/>
        </w:numPr>
        <w:rPr>
          <w:szCs w:val="21"/>
        </w:rPr>
      </w:pPr>
      <w:r>
        <w:rPr>
          <w:rFonts w:hint="eastAsia"/>
          <w:szCs w:val="21"/>
        </w:rPr>
        <w:t>外单位发起的项目需在提交材料的</w:t>
      </w:r>
      <w:r>
        <w:rPr>
          <w:rFonts w:hint="eastAsia" w:ascii="宋体" w:hAnsi="宋体"/>
          <w:szCs w:val="21"/>
        </w:rPr>
        <w:t>封面及骑缝处盖发起单位公章，本院研究者发起的项目需有项目负责人在资料封面处的签字确认。</w:t>
      </w:r>
    </w:p>
    <w:p>
      <w:pPr>
        <w:numPr>
          <w:ilvl w:val="0"/>
          <w:numId w:val="3"/>
        </w:numPr>
        <w:rPr>
          <w:szCs w:val="21"/>
        </w:rPr>
      </w:pPr>
      <w:r>
        <w:rPr>
          <w:rFonts w:hint="eastAsia"/>
          <w:szCs w:val="21"/>
        </w:rPr>
        <w:t>干预性研究项目负责人必须具有相应的</w:t>
      </w:r>
      <w:r>
        <w:rPr>
          <w:rFonts w:hint="eastAsia"/>
          <w:b/>
          <w:bCs/>
          <w:szCs w:val="21"/>
        </w:rPr>
        <w:t>执业资格证书</w:t>
      </w:r>
      <w:r>
        <w:rPr>
          <w:rFonts w:hint="eastAsia"/>
          <w:szCs w:val="21"/>
        </w:rPr>
        <w:t>。</w:t>
      </w:r>
    </w:p>
    <w:p>
      <w:pPr>
        <w:pStyle w:val="2"/>
        <w:numPr>
          <w:ilvl w:val="0"/>
          <w:numId w:val="3"/>
        </w:numPr>
        <w:rPr>
          <w:szCs w:val="21"/>
        </w:rPr>
      </w:pPr>
      <w:r>
        <w:rPr>
          <w:rFonts w:hint="eastAsia"/>
        </w:rPr>
        <w:t>项目来源/资助方：（1）纵向、横向科研项目，请填写具体项目来源，如国家自然科学基金委项目、中华医学基金会；（2）由企业资助的项目，请填写企业名称，如XXXX有限公司资助；（3）无经费来源，请填写无。</w:t>
      </w:r>
    </w:p>
    <w:p>
      <w:pPr>
        <w:pStyle w:val="2"/>
        <w:numPr>
          <w:ilvl w:val="0"/>
          <w:numId w:val="3"/>
        </w:numPr>
        <w:rPr>
          <w:szCs w:val="21"/>
        </w:rPr>
      </w:pPr>
      <w:r>
        <w:rPr>
          <w:rFonts w:hint="eastAsia"/>
        </w:rPr>
        <w:t>研究期限，指的是立项申请起始时间至预计研究完成的结束时间。</w:t>
      </w:r>
    </w:p>
    <w:p>
      <w:pPr>
        <w:pStyle w:val="2"/>
        <w:numPr>
          <w:ilvl w:val="0"/>
          <w:numId w:val="3"/>
        </w:numPr>
        <w:rPr>
          <w:color w:val="C00000"/>
          <w:szCs w:val="21"/>
        </w:rPr>
      </w:pPr>
      <w:r>
        <w:rPr>
          <w:rFonts w:hint="eastAsia"/>
          <w:color w:val="000000" w:themeColor="text1"/>
          <w:szCs w:val="21"/>
          <w14:textFill>
            <w14:solidFill>
              <w14:schemeClr w14:val="tx1"/>
            </w14:solidFill>
          </w14:textFill>
        </w:rPr>
        <w:t>开展观察性研究，不得对研究对象施加研究性干预措施，不得对研究对象采取随机化分</w:t>
      </w:r>
      <w:r>
        <w:rPr>
          <w:rFonts w:hint="eastAsia"/>
          <w:szCs w:val="21"/>
        </w:rPr>
        <w:t>组，不得使研究对象承担超出常规诊疗或疾病防控需要的额外健康（疾病）风险或经济负担。研究对象因参加观察性研究接受超出常规诊疗或疾病防控需要的额外检查、检验、诊断等措施，可能造成的风险超出最小风险的，应等同为干预性研究。</w:t>
      </w:r>
    </w:p>
    <w:p>
      <w:pPr>
        <w:numPr>
          <w:ilvl w:val="0"/>
          <w:numId w:val="3"/>
        </w:numPr>
        <w:rPr>
          <w:szCs w:val="21"/>
        </w:rPr>
      </w:pPr>
      <w:r>
        <w:rPr>
          <w:rFonts w:hint="eastAsia"/>
          <w:szCs w:val="21"/>
        </w:rPr>
        <w:t>高风险研究：干预措施为超说明书使用药物、新术式或因研究额外增加创伤性检查等；以特殊人群如婴幼儿、青少年、高龄患者（＞65 岁）、心智不全和孕产妇等为研究对象研究；安慰剂对照、随机对照临床研究。需提供</w:t>
      </w:r>
      <w:r>
        <w:rPr>
          <w:rFonts w:hint="eastAsia"/>
          <w:b/>
          <w:bCs/>
          <w:szCs w:val="21"/>
        </w:rPr>
        <w:t>风险控制预案。</w:t>
      </w:r>
    </w:p>
    <w:p>
      <w:pPr>
        <w:rPr>
          <w:szCs w:val="21"/>
        </w:rPr>
      </w:pPr>
      <w:r>
        <w:rPr>
          <w:rFonts w:hint="eastAsia"/>
          <w:b/>
          <w:bCs/>
          <w:szCs w:val="21"/>
        </w:rPr>
        <w:t xml:space="preserve">   对风险未知或较高的临床研究，研究者应具备风险控制能力，对潜在风险进行充分考量并加以控制，包括但不限于进行预试验、设置期中分析、成立独立的数据监查委员会等。</w:t>
      </w:r>
    </w:p>
    <w:p>
      <w:pPr>
        <w:numPr>
          <w:ilvl w:val="0"/>
          <w:numId w:val="3"/>
        </w:numPr>
        <w:rPr>
          <w:szCs w:val="21"/>
        </w:rPr>
      </w:pPr>
      <w:r>
        <w:rPr>
          <w:rFonts w:hint="eastAsia"/>
        </w:rPr>
        <w:t>若涉及试验药和对照药，应分别列出相应的通用名及厂家。</w:t>
      </w:r>
    </w:p>
    <w:p>
      <w:pPr>
        <w:numPr>
          <w:ilvl w:val="0"/>
          <w:numId w:val="3"/>
        </w:numPr>
        <w:rPr>
          <w:szCs w:val="21"/>
        </w:rPr>
      </w:pPr>
      <w:r>
        <w:rPr>
          <w:rFonts w:hint="eastAsia"/>
          <w:szCs w:val="21"/>
        </w:rPr>
        <w:t>超说明书用药项目需填写</w:t>
      </w:r>
      <w:r>
        <w:rPr>
          <w:rFonts w:hint="eastAsia"/>
          <w:b/>
          <w:bCs/>
          <w:szCs w:val="21"/>
        </w:rPr>
        <w:t>研究者发起临床研究超说明书用药申请循证查询表。（</w:t>
      </w:r>
      <w:r>
        <w:rPr>
          <w:rFonts w:hint="eastAsia"/>
        </w:rPr>
        <w:t>要求同时满足</w:t>
      </w:r>
      <w:r>
        <w:rPr>
          <w:rFonts w:ascii="Times New Roman" w:hAnsi="Times New Roman" w:cs="Times New Roman"/>
        </w:rPr>
        <w:t>①②③</w:t>
      </w:r>
      <w:r>
        <w:rPr>
          <w:rFonts w:hint="eastAsia"/>
        </w:rPr>
        <w:t>时才能超说明书使用），且需提供3位副高及以上同行专家评议结果。</w:t>
      </w:r>
    </w:p>
    <w:p>
      <w:pPr>
        <w:numPr>
          <w:ilvl w:val="0"/>
          <w:numId w:val="3"/>
        </w:numPr>
      </w:pPr>
      <w:r>
        <w:rPr>
          <w:rFonts w:hint="eastAsia"/>
        </w:rPr>
        <w:t>应当使用已经批准上市的药品、器械等产品并符合适用范围，在符合现有诊疗规范的前提下开展。</w:t>
      </w:r>
    </w:p>
    <w:p>
      <w:pPr>
        <w:numPr>
          <w:ilvl w:val="0"/>
          <w:numId w:val="3"/>
        </w:numPr>
      </w:pPr>
      <w:r>
        <w:rPr>
          <w:rFonts w:hint="eastAsia"/>
        </w:rPr>
        <w:t>如建立数据监查委员会，需附上相关资料，列表见附录12。</w:t>
      </w:r>
    </w:p>
    <w:p>
      <w:pPr>
        <w:numPr>
          <w:ilvl w:val="0"/>
          <w:numId w:val="3"/>
        </w:numPr>
      </w:pPr>
      <w:r>
        <w:rPr>
          <w:rFonts w:hint="eastAsia"/>
        </w:rPr>
        <w:t>相关的规范参照《临床试验方案规范指南（SPIRIT 2013）》（Standard Protocol Items: Recommendations for Interventional Trials）</w:t>
      </w:r>
    </w:p>
    <w:p>
      <w:pPr>
        <w:numPr>
          <w:ilvl w:val="255"/>
          <w:numId w:val="0"/>
        </w:numPr>
      </w:pPr>
      <w:r>
        <w:rPr>
          <w:rFonts w:hint="eastAsia"/>
        </w:rPr>
        <w:t>（https://www.bmj.com/content/346/bmj.e7586.long）。</w:t>
      </w:r>
    </w:p>
    <w:p>
      <w:pPr>
        <w:numPr>
          <w:ilvl w:val="0"/>
          <w:numId w:val="3"/>
        </w:numPr>
        <w:rPr>
          <w:szCs w:val="21"/>
        </w:rPr>
      </w:pPr>
      <w:r>
        <w:rPr>
          <w:rFonts w:hint="eastAsia"/>
        </w:rPr>
        <w:t>涉及其他参与单位，应签署合同。</w:t>
      </w:r>
    </w:p>
    <w:p>
      <w:pPr>
        <w:numPr>
          <w:ilvl w:val="0"/>
          <w:numId w:val="3"/>
        </w:numPr>
        <w:rPr>
          <w:szCs w:val="21"/>
        </w:rPr>
      </w:pPr>
      <w:r>
        <w:rPr>
          <w:rFonts w:hint="eastAsia"/>
        </w:rPr>
        <w:t>符合我国人类遗传资源相关管理规定范围内的项目，必须按</w:t>
      </w:r>
      <w:r>
        <w:rPr>
          <w:rFonts w:hint="eastAsia"/>
          <w:b/>
          <w:bCs/>
        </w:rPr>
        <w:t>《中华人民共和国人类遗传资源管理条例》</w:t>
      </w:r>
      <w:r>
        <w:rPr>
          <w:rFonts w:hint="eastAsia"/>
        </w:rPr>
        <w:t>在</w:t>
      </w:r>
      <w:r>
        <w:rPr>
          <w:rFonts w:hint="eastAsia"/>
          <w:b/>
          <w:bCs/>
        </w:rPr>
        <w:t>获得国务院科学技术行政部门批准后方可开展研究</w:t>
      </w:r>
      <w:r>
        <w:rPr>
          <w:rFonts w:hint="eastAsia"/>
        </w:rPr>
        <w:t>。</w:t>
      </w:r>
    </w:p>
    <w:p>
      <w:pPr>
        <w:numPr>
          <w:ilvl w:val="0"/>
          <w:numId w:val="3"/>
        </w:numPr>
        <w:rPr>
          <w:szCs w:val="21"/>
        </w:rPr>
      </w:pPr>
      <w:r>
        <w:rPr>
          <w:rFonts w:hint="eastAsia"/>
          <w:szCs w:val="21"/>
        </w:rPr>
        <w:t>对于院内已开展的检验、检查项目，一律不准外送。对于院内尚未开展的、确因科研工作需要进行项目外送的，需符合医院《外送检验检查管理办法》《允许开展的委托第三方实验项目清单》对于标本检测的管理规定。</w:t>
      </w:r>
    </w:p>
    <w:p>
      <w:pPr>
        <w:numPr>
          <w:ilvl w:val="0"/>
          <w:numId w:val="3"/>
        </w:numPr>
        <w:rPr>
          <w:szCs w:val="21"/>
        </w:rPr>
      </w:pPr>
      <w:r>
        <w:rPr>
          <w:rFonts w:hint="eastAsia"/>
          <w:szCs w:val="21"/>
        </w:rPr>
        <w:t>如其他医院和企业等合作单位拥有我院数据的使用权、所有权，则需承担赔偿责任。</w:t>
      </w:r>
    </w:p>
    <w:p>
      <w:pPr>
        <w:numPr>
          <w:ilvl w:val="0"/>
          <w:numId w:val="3"/>
        </w:numPr>
        <w:rPr>
          <w:b/>
          <w:bCs/>
        </w:rPr>
      </w:pPr>
      <w:r>
        <w:rPr>
          <w:rFonts w:hint="eastAsia"/>
          <w:szCs w:val="21"/>
        </w:rPr>
        <w:t>若项目负责人是科室主任，申请科室意见需科室副主任签字。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55BB"/>
    <w:multiLevelType w:val="singleLevel"/>
    <w:tmpl w:val="896E55BB"/>
    <w:lvl w:ilvl="0" w:tentative="0">
      <w:start w:val="1"/>
      <w:numFmt w:val="decimal"/>
      <w:suff w:val="nothing"/>
      <w:lvlText w:val="%1、"/>
      <w:lvlJc w:val="left"/>
    </w:lvl>
  </w:abstractNum>
  <w:abstractNum w:abstractNumId="1">
    <w:nsid w:val="9C2A1835"/>
    <w:multiLevelType w:val="singleLevel"/>
    <w:tmpl w:val="9C2A1835"/>
    <w:lvl w:ilvl="0" w:tentative="0">
      <w:start w:val="1"/>
      <w:numFmt w:val="decimal"/>
      <w:suff w:val="nothing"/>
      <w:lvlText w:val="%1、"/>
      <w:lvlJc w:val="left"/>
    </w:lvl>
  </w:abstractNum>
  <w:abstractNum w:abstractNumId="2">
    <w:nsid w:val="084AE709"/>
    <w:multiLevelType w:val="singleLevel"/>
    <w:tmpl w:val="084AE709"/>
    <w:lvl w:ilvl="0" w:tentative="0">
      <w:start w:val="1"/>
      <w:numFmt w:val="decimal"/>
      <w:suff w:val="space"/>
      <w:lvlText w:val="%1."/>
      <w:lvlJc w:val="left"/>
      <w:rPr>
        <w:rFonts w:hint="default"/>
        <w:color w:val="000000" w:themeColor="text1"/>
        <w14:textFill>
          <w14:solidFill>
            <w14:schemeClr w14:val="tx1"/>
          </w14:solidFill>
        </w14:textFil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MmRhZmZiMDY0MzNkZjg5NjdmZjA1MzIzY2YzOGEifQ=="/>
  </w:docVars>
  <w:rsids>
    <w:rsidRoot w:val="00E83F0C"/>
    <w:rsid w:val="000D2D8A"/>
    <w:rsid w:val="007C5CD6"/>
    <w:rsid w:val="00E83F0C"/>
    <w:rsid w:val="0B08587E"/>
    <w:rsid w:val="10C772C3"/>
    <w:rsid w:val="111E5DE6"/>
    <w:rsid w:val="175D3437"/>
    <w:rsid w:val="1A773291"/>
    <w:rsid w:val="2A496D76"/>
    <w:rsid w:val="2C600CA9"/>
    <w:rsid w:val="2FA755CB"/>
    <w:rsid w:val="47696258"/>
    <w:rsid w:val="4C937D7F"/>
    <w:rsid w:val="4CD42882"/>
    <w:rsid w:val="526B6CD5"/>
    <w:rsid w:val="5294491A"/>
    <w:rsid w:val="5B191B05"/>
    <w:rsid w:val="674B0EA6"/>
    <w:rsid w:val="6CD26E31"/>
    <w:rsid w:val="6DC14670"/>
    <w:rsid w:val="703B3438"/>
    <w:rsid w:val="754E1612"/>
    <w:rsid w:val="760E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仿宋" w:hAnsi="仿宋" w:eastAsia="仿宋" w:cs="仿宋"/>
      <w:sz w:val="30"/>
      <w:szCs w:val="30"/>
      <w:lang w:val="zh-CN" w:bidi="zh-C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497</Words>
  <Characters>2836</Characters>
  <Lines>23</Lines>
  <Paragraphs>6</Paragraphs>
  <TotalTime>9</TotalTime>
  <ScaleCrop>false</ScaleCrop>
  <LinksUpToDate>false</LinksUpToDate>
  <CharactersWithSpaces>3327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2023-03-28T07:18:00Z</dcterms:created>
  <dc:creator>Administrator</dc:creator>
  <cp:lastModifiedBy>Administrator</cp:lastModifiedBy>
  <dcterms:modified xsi:type="dcterms:W3CDTF">2023-12-20T01:57:19Z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DA95D981CA314257BA9EDCD01916EDEC</vt:lpwstr>
  </property>
</Properties>
</file>