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20354"/>
      <w:bookmarkStart w:id="2" w:name="_Toc202819881"/>
    </w:p>
    <w:p>
      <w:pPr>
        <w:jc w:val="center"/>
        <w:rPr>
          <w:rFonts w:ascii="宋体" w:hAnsi="宋体" w:cs="宋体"/>
          <w:sz w:val="44"/>
          <w:szCs w:val="44"/>
        </w:rPr>
      </w:pPr>
    </w:p>
    <w:p>
      <w:pPr>
        <w:pStyle w:val="24"/>
        <w:jc w:val="center"/>
        <w:rPr>
          <w:rFonts w:hAnsi="宋体" w:cs="宋体"/>
          <w:b/>
          <w:sz w:val="48"/>
          <w:szCs w:val="48"/>
        </w:rPr>
      </w:pPr>
    </w:p>
    <w:p>
      <w:pPr>
        <w:pStyle w:val="24"/>
        <w:jc w:val="center"/>
        <w:rPr>
          <w:rFonts w:hAnsi="宋体" w:cs="宋体"/>
          <w:b/>
          <w:sz w:val="48"/>
          <w:szCs w:val="48"/>
        </w:rPr>
      </w:pPr>
    </w:p>
    <w:p>
      <w:pPr>
        <w:pStyle w:val="24"/>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20"/>
        <w:spacing w:line="360" w:lineRule="auto"/>
        <w:ind w:firstLine="967" w:firstLineChars="344"/>
        <w:rPr>
          <w:rFonts w:ascii="宋体" w:hAnsi="宋体" w:eastAsia="宋体" w:cs="宋体"/>
          <w:b/>
          <w:sz w:val="28"/>
          <w:szCs w:val="28"/>
        </w:rPr>
      </w:pPr>
    </w:p>
    <w:p>
      <w:pPr>
        <w:pStyle w:val="20"/>
        <w:spacing w:line="360" w:lineRule="auto"/>
        <w:ind w:firstLine="967" w:firstLineChars="344"/>
        <w:rPr>
          <w:rFonts w:ascii="宋体" w:hAnsi="宋体" w:eastAsia="宋体" w:cs="宋体"/>
          <w:b/>
          <w:sz w:val="28"/>
          <w:szCs w:val="28"/>
        </w:rPr>
      </w:pPr>
    </w:p>
    <w:p>
      <w:pPr>
        <w:pStyle w:val="20"/>
        <w:spacing w:line="360" w:lineRule="auto"/>
        <w:ind w:firstLine="967" w:firstLineChars="344"/>
        <w:rPr>
          <w:rFonts w:ascii="宋体" w:hAnsi="宋体" w:eastAsia="宋体" w:cs="宋体"/>
          <w:b/>
          <w:sz w:val="28"/>
          <w:szCs w:val="28"/>
        </w:rPr>
      </w:pPr>
    </w:p>
    <w:p>
      <w:pPr>
        <w:pStyle w:val="20"/>
        <w:spacing w:line="360" w:lineRule="auto"/>
        <w:ind w:firstLine="967" w:firstLineChars="344"/>
        <w:rPr>
          <w:rFonts w:hint="eastAsia" w:ascii="宋体" w:hAnsi="宋体" w:eastAsia="宋体" w:cs="宋体"/>
          <w:b/>
          <w:sz w:val="28"/>
          <w:szCs w:val="28"/>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深汕中心医院二期建设项目放射诊疗职业病危害评价及核技术利用建设项目环境影响评价服务</w:t>
      </w:r>
    </w:p>
    <w:p>
      <w:pPr>
        <w:pStyle w:val="20"/>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20"/>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20"/>
        <w:spacing w:line="360" w:lineRule="auto"/>
        <w:ind w:firstLine="967" w:firstLineChars="344"/>
        <w:rPr>
          <w:rFonts w:ascii="宋体" w:hAnsi="宋体" w:eastAsia="宋体" w:cs="宋体"/>
          <w:b/>
          <w:sz w:val="28"/>
          <w:szCs w:val="28"/>
        </w:rPr>
      </w:pPr>
    </w:p>
    <w:p>
      <w:pPr>
        <w:pStyle w:val="24"/>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4104"/>
      <w:bookmarkStart w:id="4" w:name="_Toc202251074"/>
      <w:bookmarkStart w:id="5" w:name="_Toc202816995"/>
      <w:bookmarkStart w:id="6" w:name="_Toc202820350"/>
      <w:bookmarkStart w:id="7" w:name="_Toc202252033"/>
      <w:bookmarkStart w:id="8" w:name="_Toc202819877"/>
      <w:bookmarkStart w:id="9" w:name="_Toc202251699"/>
      <w:r>
        <w:rPr>
          <w:rFonts w:hint="eastAsia" w:ascii="宋体" w:hAnsi="宋体" w:cs="宋体"/>
          <w:b/>
          <w:sz w:val="32"/>
          <w:szCs w:val="32"/>
        </w:rPr>
        <w:br w:type="page"/>
      </w:r>
      <w:r>
        <w:rPr>
          <w:rFonts w:hint="eastAsia" w:ascii="宋体" w:hAnsi="宋体" w:cs="宋体"/>
          <w:b/>
          <w:sz w:val="28"/>
          <w:szCs w:val="28"/>
        </w:rPr>
        <w:t>项目概况</w:t>
      </w:r>
    </w:p>
    <w:p>
      <w:pPr>
        <w:tabs>
          <w:tab w:val="left" w:pos="780"/>
        </w:tabs>
        <w:outlineLvl w:val="0"/>
        <w:rPr>
          <w:rFonts w:hint="default" w:ascii="宋体" w:hAnsi="宋体" w:cs="宋体"/>
          <w:b/>
          <w:sz w:val="32"/>
          <w:szCs w:val="32"/>
          <w:lang w:val="en-US"/>
        </w:rPr>
      </w:pPr>
      <w:r>
        <w:rPr>
          <w:rFonts w:hint="eastAsia" w:ascii="宋体" w:hAnsi="宋体" w:cs="宋体"/>
          <w:bCs/>
          <w:sz w:val="24"/>
        </w:rPr>
        <w:t>中山大学孙逸仙纪念医院深汕中心医院因业务需要，需采购</w:t>
      </w:r>
      <w:r>
        <w:rPr>
          <w:rFonts w:hint="eastAsia" w:ascii="宋体" w:hAnsi="宋体" w:cs="宋体"/>
          <w:bCs/>
          <w:sz w:val="24"/>
          <w:lang w:eastAsia="zh-CN"/>
        </w:rPr>
        <w:t>二期建设项目放射诊疗职业病危害评价及核技术利用建设项目环境影响评价服务</w:t>
      </w:r>
      <w:r>
        <w:rPr>
          <w:rFonts w:hint="eastAsia" w:ascii="宋体" w:hAnsi="宋体" w:cs="宋体"/>
          <w:bCs/>
          <w:sz w:val="24"/>
          <w:lang w:val="en-US" w:eastAsia="zh-CN"/>
        </w:rPr>
        <w:t>1项。</w:t>
      </w: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28"/>
          <w:szCs w:val="28"/>
          <w:lang w:val="en-US" w:eastAsia="zh-CN"/>
        </w:rPr>
        <w:t>二</w:t>
      </w:r>
      <w:r>
        <w:rPr>
          <w:rFonts w:hint="eastAsia" w:ascii="宋体" w:hAnsi="宋体" w:cs="宋体"/>
          <w:b/>
          <w:sz w:val="28"/>
          <w:szCs w:val="28"/>
        </w:rPr>
        <w:t>、市场需求情况</w:t>
      </w:r>
    </w:p>
    <w:tbl>
      <w:tblPr>
        <w:tblStyle w:val="5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lang w:val="en-US" w:eastAsia="zh-CN"/>
              </w:rPr>
              <w:t>产业介绍</w:t>
            </w:r>
            <w:r>
              <w:rPr>
                <w:rFonts w:hint="eastAsia" w:ascii="宋体" w:hAnsi="宋体" w:cs="宋体"/>
                <w:b/>
                <w:color w:val="000000"/>
                <w:kern w:val="0"/>
                <w:szCs w:val="21"/>
              </w:rPr>
              <w:t>、行业发展历程及行业现状等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
                <w:bCs w:val="0"/>
                <w:color w:val="000000"/>
                <w:kern w:val="0"/>
                <w:szCs w:val="21"/>
              </w:rPr>
              <w:t>履约能力及售后服务能力</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rPr>
          <w:rFonts w:ascii="宋体" w:hAnsi="宋体" w:cs="宋体"/>
          <w:b/>
          <w:bCs/>
          <w:sz w:val="28"/>
          <w:szCs w:val="28"/>
        </w:rPr>
      </w:pPr>
      <w:r>
        <w:rPr>
          <w:rFonts w:hint="eastAsia" w:ascii="宋体" w:hAnsi="宋体" w:cs="宋体"/>
          <w:bCs/>
          <w:sz w:val="28"/>
          <w:szCs w:val="28"/>
        </w:rPr>
        <w:br w:type="page"/>
      </w:r>
    </w:p>
    <w:p>
      <w:pPr>
        <w:rPr>
          <w:rFonts w:ascii="宋体" w:hAnsi="宋体" w:cs="宋体"/>
        </w:rPr>
      </w:pPr>
    </w:p>
    <w:p>
      <w:pPr>
        <w:tabs>
          <w:tab w:val="left" w:pos="780"/>
        </w:tabs>
        <w:outlineLvl w:val="0"/>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、商务要求</w:t>
      </w:r>
    </w:p>
    <w:tbl>
      <w:tblPr>
        <w:tblStyle w:val="50"/>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pStyle w:val="32"/>
        <w:ind w:firstLine="643" w:firstLineChars="200"/>
        <w:rPr>
          <w:rFonts w:ascii="宋体" w:hAnsi="宋体" w:cs="宋体"/>
          <w:sz w:val="28"/>
          <w:szCs w:val="28"/>
        </w:rPr>
      </w:pPr>
      <w:r>
        <w:rPr>
          <w:rFonts w:hint="eastAsia" w:ascii="宋体" w:hAnsi="宋体" w:cs="宋体"/>
          <w:b/>
          <w:bCs/>
          <w:sz w:val="32"/>
          <w:szCs w:val="32"/>
        </w:rPr>
        <w:br w:type="page"/>
      </w:r>
    </w:p>
    <w:p>
      <w:pPr>
        <w:tabs>
          <w:tab w:val="left" w:pos="780"/>
        </w:tabs>
        <w:adjustRightInd w:val="0"/>
        <w:jc w:val="left"/>
        <w:outlineLvl w:val="0"/>
        <w:rPr>
          <w:rFonts w:ascii="宋体" w:hAnsi="宋体" w:cs="宋体"/>
          <w:bCs/>
          <w:sz w:val="28"/>
          <w:szCs w:val="28"/>
        </w:rPr>
      </w:pPr>
      <w:r>
        <w:rPr>
          <w:rFonts w:hint="eastAsia" w:ascii="宋体" w:hAnsi="宋体" w:cs="宋体"/>
          <w:b/>
          <w:bCs/>
          <w:sz w:val="28"/>
          <w:szCs w:val="28"/>
          <w:lang w:val="en-US" w:eastAsia="zh-CN"/>
        </w:rPr>
        <w:t>四</w:t>
      </w:r>
      <w:r>
        <w:rPr>
          <w:rFonts w:hint="eastAsia" w:ascii="宋体" w:hAnsi="宋体" w:cs="宋体"/>
          <w:b/>
          <w:bCs/>
          <w:sz w:val="28"/>
          <w:szCs w:val="28"/>
        </w:rPr>
        <w:t>、供应商情况</w:t>
      </w:r>
    </w:p>
    <w:p>
      <w:pPr>
        <w:tabs>
          <w:tab w:val="left" w:pos="180"/>
        </w:tabs>
        <w:ind w:firstLine="0" w:firstLineChars="0"/>
        <w:rPr>
          <w:rFonts w:hint="eastAsia" w:ascii="宋体" w:hAnsi="宋体" w:cs="宋体"/>
          <w:b/>
          <w:sz w:val="28"/>
          <w:szCs w:val="28"/>
        </w:rPr>
      </w:pPr>
      <w:r>
        <w:rPr>
          <w:rFonts w:hint="eastAsia" w:ascii="宋体" w:hAnsi="宋体" w:cs="宋体"/>
          <w:b/>
          <w:sz w:val="28"/>
          <w:szCs w:val="28"/>
        </w:rPr>
        <w:t>1、供应商情况介绍表</w:t>
      </w:r>
    </w:p>
    <w:bookmarkEnd w:id="0"/>
    <w:bookmarkEnd w:id="1"/>
    <w:bookmarkEnd w:id="2"/>
    <w:bookmarkEnd w:id="3"/>
    <w:bookmarkEnd w:id="4"/>
    <w:bookmarkEnd w:id="5"/>
    <w:bookmarkEnd w:id="6"/>
    <w:bookmarkEnd w:id="7"/>
    <w:bookmarkEnd w:id="8"/>
    <w:bookmarkEnd w:id="9"/>
    <w:tbl>
      <w:tblPr>
        <w:tblStyle w:val="51"/>
        <w:tblpPr w:leftFromText="180" w:rightFromText="180" w:vertAnchor="page" w:horzAnchor="page" w:tblpX="1336" w:tblpY="165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402"/>
        <w:gridCol w:w="195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30" w:type="dxa"/>
            <w:vAlign w:val="top"/>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项目名称</w:t>
            </w:r>
          </w:p>
        </w:tc>
        <w:tc>
          <w:tcPr>
            <w:tcW w:w="7470" w:type="dxa"/>
            <w:gridSpan w:val="3"/>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供应商名称</w:t>
            </w:r>
          </w:p>
        </w:tc>
        <w:tc>
          <w:tcPr>
            <w:tcW w:w="3402" w:type="dxa"/>
            <w:vAlign w:val="top"/>
          </w:tcPr>
          <w:p>
            <w:pPr>
              <w:jc w:val="center"/>
              <w:rPr>
                <w:rFonts w:hint="eastAsia" w:ascii="宋体" w:hAnsi="宋体" w:eastAsia="宋体" w:cs="宋体"/>
                <w:sz w:val="28"/>
                <w:szCs w:val="28"/>
              </w:rPr>
            </w:pPr>
          </w:p>
        </w:tc>
        <w:tc>
          <w:tcPr>
            <w:tcW w:w="1959"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供应商是否属于中小企业</w:t>
            </w:r>
          </w:p>
        </w:tc>
        <w:tc>
          <w:tcPr>
            <w:tcW w:w="2109" w:type="dxa"/>
            <w:vAlign w:val="top"/>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供应商电子邮箱</w:t>
            </w:r>
          </w:p>
        </w:tc>
        <w:tc>
          <w:tcPr>
            <w:tcW w:w="3402" w:type="dxa"/>
            <w:vAlign w:val="top"/>
          </w:tcPr>
          <w:p>
            <w:pPr>
              <w:jc w:val="center"/>
              <w:rPr>
                <w:rFonts w:hint="eastAsia" w:ascii="宋体" w:hAnsi="宋体" w:eastAsia="宋体" w:cs="宋体"/>
                <w:sz w:val="28"/>
                <w:szCs w:val="28"/>
              </w:rPr>
            </w:pPr>
          </w:p>
        </w:tc>
        <w:tc>
          <w:tcPr>
            <w:tcW w:w="1959"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供应商电话</w:t>
            </w:r>
          </w:p>
        </w:tc>
        <w:tc>
          <w:tcPr>
            <w:tcW w:w="2109"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联系人</w:t>
            </w:r>
          </w:p>
        </w:tc>
        <w:tc>
          <w:tcPr>
            <w:tcW w:w="3402" w:type="dxa"/>
            <w:vAlign w:val="top"/>
          </w:tcPr>
          <w:p>
            <w:pPr>
              <w:jc w:val="center"/>
              <w:rPr>
                <w:rFonts w:hint="eastAsia" w:ascii="宋体" w:hAnsi="宋体" w:eastAsia="宋体" w:cs="宋体"/>
                <w:sz w:val="28"/>
                <w:szCs w:val="28"/>
              </w:rPr>
            </w:pPr>
          </w:p>
        </w:tc>
        <w:tc>
          <w:tcPr>
            <w:tcW w:w="1959"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联系人电话</w:t>
            </w:r>
          </w:p>
        </w:tc>
        <w:tc>
          <w:tcPr>
            <w:tcW w:w="2109"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Merge w:val="restart"/>
            <w:vAlign w:val="top"/>
          </w:tcPr>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近三年同类型</w:t>
            </w:r>
          </w:p>
          <w:p>
            <w:pPr>
              <w:jc w:val="center"/>
              <w:rPr>
                <w:rFonts w:hint="eastAsia" w:ascii="宋体" w:hAnsi="宋体" w:eastAsia="宋体" w:cs="宋体"/>
                <w:b/>
                <w:bCs/>
                <w:sz w:val="24"/>
                <w:szCs w:val="24"/>
                <w:lang w:val="en-US" w:eastAsia="zh-CN"/>
              </w:rPr>
            </w:pPr>
            <w:r>
              <w:rPr>
                <w:rFonts w:hint="eastAsia" w:ascii="宋体" w:hAnsi="宋体" w:eastAsia="宋体" w:cs="宋体"/>
                <w:sz w:val="28"/>
                <w:szCs w:val="28"/>
                <w:lang w:val="en-US" w:eastAsia="zh-CN"/>
              </w:rPr>
              <w:t>项目业绩</w:t>
            </w:r>
            <w:r>
              <w:rPr>
                <w:rFonts w:hint="eastAsia" w:ascii="宋体" w:hAnsi="宋体" w:eastAsia="宋体" w:cs="宋体"/>
                <w:b/>
                <w:bCs/>
                <w:sz w:val="24"/>
                <w:szCs w:val="24"/>
                <w:lang w:val="en-US" w:eastAsia="zh-CN"/>
              </w:rPr>
              <w:t>（提供三家以上医院合同复印件或中标通知书复印件。</w:t>
            </w:r>
          </w:p>
          <w:p>
            <w:pPr>
              <w:jc w:val="center"/>
              <w:rPr>
                <w:rFonts w:hint="eastAsia" w:ascii="宋体" w:hAnsi="宋体" w:eastAsia="宋体" w:cs="宋体"/>
                <w:sz w:val="28"/>
                <w:szCs w:val="28"/>
              </w:rPr>
            </w:pPr>
            <w:r>
              <w:rPr>
                <w:rFonts w:hint="eastAsia" w:ascii="宋体" w:hAnsi="宋体" w:eastAsia="宋体" w:cs="宋体"/>
                <w:b/>
                <w:bCs/>
                <w:sz w:val="24"/>
                <w:szCs w:val="24"/>
                <w:lang w:val="en-US" w:eastAsia="zh-CN"/>
              </w:rPr>
              <w:t>）</w:t>
            </w:r>
          </w:p>
        </w:tc>
        <w:tc>
          <w:tcPr>
            <w:tcW w:w="3402"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成交单位名称</w:t>
            </w:r>
          </w:p>
        </w:tc>
        <w:tc>
          <w:tcPr>
            <w:tcW w:w="1959"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成交时间</w:t>
            </w:r>
          </w:p>
        </w:tc>
        <w:tc>
          <w:tcPr>
            <w:tcW w:w="2109"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成交价格（元）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Merge w:val="continue"/>
            <w:vAlign w:val="top"/>
          </w:tcPr>
          <w:p>
            <w:pPr>
              <w:jc w:val="center"/>
              <w:rPr>
                <w:rFonts w:hint="eastAsia" w:ascii="宋体" w:hAnsi="宋体" w:eastAsia="宋体" w:cs="宋体"/>
                <w:sz w:val="28"/>
                <w:szCs w:val="28"/>
              </w:rPr>
            </w:pPr>
          </w:p>
        </w:tc>
        <w:tc>
          <w:tcPr>
            <w:tcW w:w="3402"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1、</w:t>
            </w:r>
          </w:p>
        </w:tc>
        <w:tc>
          <w:tcPr>
            <w:tcW w:w="1959" w:type="dxa"/>
            <w:vAlign w:val="center"/>
          </w:tcPr>
          <w:p>
            <w:pPr>
              <w:jc w:val="center"/>
              <w:rPr>
                <w:rFonts w:hint="eastAsia" w:ascii="宋体" w:hAnsi="宋体" w:eastAsia="宋体" w:cs="宋体"/>
                <w:sz w:val="28"/>
                <w:szCs w:val="28"/>
              </w:rPr>
            </w:pPr>
          </w:p>
        </w:tc>
        <w:tc>
          <w:tcPr>
            <w:tcW w:w="2109"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Merge w:val="continue"/>
            <w:vAlign w:val="top"/>
          </w:tcPr>
          <w:p>
            <w:pPr>
              <w:jc w:val="center"/>
              <w:rPr>
                <w:rFonts w:hint="eastAsia" w:ascii="宋体" w:hAnsi="宋体" w:eastAsia="宋体" w:cs="宋体"/>
                <w:sz w:val="28"/>
                <w:szCs w:val="28"/>
              </w:rPr>
            </w:pPr>
          </w:p>
        </w:tc>
        <w:tc>
          <w:tcPr>
            <w:tcW w:w="3402"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2、</w:t>
            </w:r>
          </w:p>
        </w:tc>
        <w:tc>
          <w:tcPr>
            <w:tcW w:w="1959" w:type="dxa"/>
            <w:vAlign w:val="center"/>
          </w:tcPr>
          <w:p>
            <w:pPr>
              <w:jc w:val="center"/>
              <w:rPr>
                <w:rFonts w:hint="eastAsia" w:ascii="宋体" w:hAnsi="宋体" w:eastAsia="宋体" w:cs="宋体"/>
                <w:sz w:val="28"/>
                <w:szCs w:val="28"/>
              </w:rPr>
            </w:pPr>
          </w:p>
        </w:tc>
        <w:tc>
          <w:tcPr>
            <w:tcW w:w="2109"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Merge w:val="continue"/>
            <w:vAlign w:val="top"/>
          </w:tcPr>
          <w:p>
            <w:pPr>
              <w:jc w:val="center"/>
              <w:rPr>
                <w:rFonts w:hint="eastAsia" w:ascii="宋体" w:hAnsi="宋体" w:eastAsia="宋体" w:cs="宋体"/>
                <w:sz w:val="28"/>
                <w:szCs w:val="28"/>
              </w:rPr>
            </w:pPr>
          </w:p>
        </w:tc>
        <w:tc>
          <w:tcPr>
            <w:tcW w:w="3402"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3、</w:t>
            </w:r>
          </w:p>
        </w:tc>
        <w:tc>
          <w:tcPr>
            <w:tcW w:w="1959" w:type="dxa"/>
            <w:vAlign w:val="center"/>
          </w:tcPr>
          <w:p>
            <w:pPr>
              <w:jc w:val="center"/>
              <w:rPr>
                <w:rFonts w:hint="eastAsia" w:ascii="宋体" w:hAnsi="宋体" w:eastAsia="宋体" w:cs="宋体"/>
                <w:sz w:val="28"/>
                <w:szCs w:val="28"/>
              </w:rPr>
            </w:pPr>
          </w:p>
        </w:tc>
        <w:tc>
          <w:tcPr>
            <w:tcW w:w="2109"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30"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相关产业发展</w:t>
            </w:r>
          </w:p>
          <w:p>
            <w:pPr>
              <w:jc w:val="center"/>
              <w:rPr>
                <w:rFonts w:hint="eastAsia" w:ascii="宋体" w:hAnsi="宋体" w:eastAsia="宋体" w:cs="宋体"/>
                <w:sz w:val="28"/>
                <w:szCs w:val="28"/>
              </w:rPr>
            </w:pPr>
            <w:r>
              <w:rPr>
                <w:rFonts w:hint="eastAsia" w:ascii="宋体" w:hAnsi="宋体" w:eastAsia="宋体" w:cs="宋体"/>
                <w:sz w:val="28"/>
                <w:szCs w:val="28"/>
                <w:lang w:val="en-US" w:eastAsia="zh-CN"/>
              </w:rPr>
              <w:t>情况</w:t>
            </w:r>
          </w:p>
        </w:tc>
        <w:tc>
          <w:tcPr>
            <w:tcW w:w="7470" w:type="dxa"/>
            <w:gridSpan w:val="3"/>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意向报价</w:t>
            </w:r>
          </w:p>
          <w:p>
            <w:pPr>
              <w:jc w:val="center"/>
              <w:rPr>
                <w:rFonts w:hint="eastAsia" w:ascii="宋体" w:hAnsi="宋体" w:eastAsia="宋体" w:cs="宋体"/>
                <w:sz w:val="28"/>
                <w:szCs w:val="28"/>
              </w:rPr>
            </w:pPr>
            <w:r>
              <w:rPr>
                <w:rFonts w:hint="eastAsia" w:ascii="宋体" w:hAnsi="宋体" w:eastAsia="宋体" w:cs="宋体"/>
                <w:sz w:val="28"/>
                <w:szCs w:val="28"/>
                <w:lang w:val="en-US" w:eastAsia="zh-CN"/>
              </w:rPr>
              <w:t>（元）</w:t>
            </w:r>
          </w:p>
        </w:tc>
        <w:tc>
          <w:tcPr>
            <w:tcW w:w="7470" w:type="dxa"/>
            <w:gridSpan w:val="3"/>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人员配备</w:t>
            </w:r>
          </w:p>
        </w:tc>
        <w:tc>
          <w:tcPr>
            <w:tcW w:w="3402" w:type="dxa"/>
            <w:vAlign w:val="top"/>
          </w:tcPr>
          <w:p>
            <w:pPr>
              <w:jc w:val="center"/>
              <w:rPr>
                <w:rFonts w:hint="eastAsia" w:ascii="宋体" w:hAnsi="宋体" w:eastAsia="宋体" w:cs="宋体"/>
                <w:sz w:val="28"/>
                <w:szCs w:val="28"/>
              </w:rPr>
            </w:pPr>
          </w:p>
        </w:tc>
        <w:tc>
          <w:tcPr>
            <w:tcW w:w="1959"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服务响应时间</w:t>
            </w:r>
          </w:p>
        </w:tc>
        <w:tc>
          <w:tcPr>
            <w:tcW w:w="2109" w:type="dxa"/>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供应商授权代表确认</w:t>
            </w:r>
          </w:p>
        </w:tc>
        <w:tc>
          <w:tcPr>
            <w:tcW w:w="7470" w:type="dxa"/>
            <w:gridSpan w:val="3"/>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我单位承诺提供的以上信息均属实，如有虚假，将承担相应责任。</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lang w:val="en-US" w:eastAsia="zh-CN"/>
              </w:rPr>
              <w:t>签字确认：                      20   年    月     日</w:t>
            </w:r>
          </w:p>
        </w:tc>
      </w:tr>
    </w:tbl>
    <w:p>
      <w:pPr>
        <w:rPr>
          <w:rFonts w:hint="eastAsia" w:ascii="宋体" w:hAnsi="宋体" w:eastAsia="宋体" w:cs="宋体"/>
          <w:sz w:val="28"/>
          <w:szCs w:val="36"/>
        </w:rPr>
      </w:pPr>
      <w:r>
        <w:rPr>
          <w:rFonts w:hint="eastAsia"/>
          <w:sz w:val="28"/>
          <w:szCs w:val="36"/>
          <w:lang w:val="en-US" w:eastAsia="zh-CN"/>
        </w:rPr>
        <w:t>设备</w:t>
      </w:r>
      <w:r>
        <w:rPr>
          <w:rFonts w:hint="eastAsia" w:ascii="宋体" w:hAnsi="宋体" w:eastAsia="宋体" w:cs="宋体"/>
          <w:sz w:val="28"/>
          <w:szCs w:val="36"/>
          <w:lang w:val="en-US" w:eastAsia="zh-CN"/>
        </w:rPr>
        <w:t>清单明细</w:t>
      </w:r>
    </w:p>
    <w:tbl>
      <w:tblPr>
        <w:tblStyle w:val="50"/>
        <w:tblW w:w="8520" w:type="dxa"/>
        <w:jc w:val="center"/>
        <w:tblLayout w:type="autofit"/>
        <w:tblCellMar>
          <w:top w:w="0" w:type="dxa"/>
          <w:left w:w="108" w:type="dxa"/>
          <w:bottom w:w="0" w:type="dxa"/>
          <w:right w:w="108" w:type="dxa"/>
        </w:tblCellMar>
      </w:tblPr>
      <w:tblGrid>
        <w:gridCol w:w="604"/>
        <w:gridCol w:w="2279"/>
        <w:gridCol w:w="1582"/>
        <w:gridCol w:w="811"/>
        <w:gridCol w:w="811"/>
        <w:gridCol w:w="811"/>
        <w:gridCol w:w="811"/>
        <w:gridCol w:w="811"/>
      </w:tblGrid>
      <w:tr>
        <w:tblPrEx>
          <w:tblCellMar>
            <w:top w:w="0" w:type="dxa"/>
            <w:left w:w="108" w:type="dxa"/>
            <w:bottom w:w="0" w:type="dxa"/>
            <w:right w:w="108" w:type="dxa"/>
          </w:tblCellMar>
        </w:tblPrEx>
        <w:trPr>
          <w:trHeight w:val="765"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2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评价内容</w:t>
            </w:r>
          </w:p>
        </w:tc>
        <w:tc>
          <w:tcPr>
            <w:tcW w:w="158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科室</w:t>
            </w:r>
          </w:p>
        </w:tc>
        <w:tc>
          <w:tcPr>
            <w:tcW w:w="8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8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预评/元</w:t>
            </w:r>
          </w:p>
        </w:tc>
        <w:tc>
          <w:tcPr>
            <w:tcW w:w="8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环评/元</w:t>
            </w:r>
          </w:p>
        </w:tc>
        <w:tc>
          <w:tcPr>
            <w:tcW w:w="8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控评验收/元</w:t>
            </w:r>
          </w:p>
        </w:tc>
        <w:tc>
          <w:tcPr>
            <w:tcW w:w="8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环评验收/元</w:t>
            </w: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直线加速器</w:t>
            </w:r>
          </w:p>
        </w:tc>
        <w:tc>
          <w:tcPr>
            <w:tcW w:w="15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B2放疗中心</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赛博刀</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MRI直加</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定位CT</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32"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TOMO</w:t>
            </w:r>
          </w:p>
        </w:tc>
        <w:tc>
          <w:tcPr>
            <w:tcW w:w="158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PET-CT</w:t>
            </w:r>
          </w:p>
        </w:tc>
        <w:tc>
          <w:tcPr>
            <w:tcW w:w="15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 B1核医学</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SPECT</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回旋加速器（B3）</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核素病房</w:t>
            </w:r>
          </w:p>
        </w:tc>
        <w:tc>
          <w:tcPr>
            <w:tcW w:w="158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CT</w:t>
            </w:r>
          </w:p>
        </w:tc>
        <w:tc>
          <w:tcPr>
            <w:tcW w:w="15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i w:val="0"/>
                <w:color w:val="000000"/>
                <w:kern w:val="0"/>
                <w:sz w:val="24"/>
                <w:szCs w:val="24"/>
                <w:u w:val="none"/>
                <w:lang w:val="en-US" w:eastAsia="zh-CN" w:bidi="ar"/>
              </w:rPr>
              <w:t>1F放射科</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DR</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MRI（1.5t-3.0t）</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7.0tMRI</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5.0tMRI</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乳腺钼靶</w:t>
            </w:r>
          </w:p>
        </w:tc>
        <w:tc>
          <w:tcPr>
            <w:tcW w:w="1582"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CT</w:t>
            </w:r>
          </w:p>
        </w:tc>
        <w:tc>
          <w:tcPr>
            <w:tcW w:w="1582"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1F体检中心</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DR</w:t>
            </w:r>
          </w:p>
        </w:tc>
        <w:tc>
          <w:tcPr>
            <w:tcW w:w="1582"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18</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CT</w:t>
            </w:r>
          </w:p>
        </w:tc>
        <w:tc>
          <w:tcPr>
            <w:tcW w:w="1582"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1F急救急诊</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DR</w:t>
            </w:r>
          </w:p>
        </w:tc>
        <w:tc>
          <w:tcPr>
            <w:tcW w:w="1582"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DSA</w:t>
            </w:r>
          </w:p>
        </w:tc>
        <w:tc>
          <w:tcPr>
            <w:tcW w:w="1582"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MRI</w:t>
            </w:r>
          </w:p>
        </w:tc>
        <w:tc>
          <w:tcPr>
            <w:tcW w:w="1582"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ERCP</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3F内镜中心</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23</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MRI</w:t>
            </w:r>
          </w:p>
        </w:tc>
        <w:tc>
          <w:tcPr>
            <w:tcW w:w="1582"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4F中心手术部</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滑轨CT</w:t>
            </w:r>
          </w:p>
        </w:tc>
        <w:tc>
          <w:tcPr>
            <w:tcW w:w="1582"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25</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百级防辐射手术室</w:t>
            </w:r>
          </w:p>
        </w:tc>
        <w:tc>
          <w:tcPr>
            <w:tcW w:w="1582"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DSA复合手术室（百级）</w:t>
            </w:r>
          </w:p>
        </w:tc>
        <w:tc>
          <w:tcPr>
            <w:tcW w:w="1582"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CT复合手术室（百级）</w:t>
            </w:r>
          </w:p>
        </w:tc>
        <w:tc>
          <w:tcPr>
            <w:tcW w:w="1582"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22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万级防辐射手术室</w:t>
            </w:r>
          </w:p>
        </w:tc>
        <w:tc>
          <w:tcPr>
            <w:tcW w:w="1582"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DSA</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4F导管中心</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DR</w:t>
            </w:r>
          </w:p>
        </w:tc>
        <w:tc>
          <w:tcPr>
            <w:tcW w:w="1582"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6F住院检查中心</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jc w:val="center"/>
        </w:trPr>
        <w:tc>
          <w:tcPr>
            <w:tcW w:w="6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移动DR</w:t>
            </w:r>
          </w:p>
        </w:tc>
        <w:tc>
          <w:tcPr>
            <w:tcW w:w="1582"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91"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rPr>
              <w:t>CT（1F）</w:t>
            </w:r>
          </w:p>
        </w:tc>
        <w:tc>
          <w:tcPr>
            <w:tcW w:w="15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感染楼</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91"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rPr>
              <w:t>DR（1F）</w:t>
            </w:r>
          </w:p>
        </w:tc>
        <w:tc>
          <w:tcPr>
            <w:tcW w:w="158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91"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CT</w:t>
            </w:r>
          </w:p>
        </w:tc>
        <w:tc>
          <w:tcPr>
            <w:tcW w:w="1582"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发热门诊</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14"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60</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r>
      <w:tr>
        <w:tblPrEx>
          <w:tblCellMar>
            <w:top w:w="0" w:type="dxa"/>
            <w:left w:w="108" w:type="dxa"/>
            <w:bottom w:w="0" w:type="dxa"/>
            <w:right w:w="108" w:type="dxa"/>
          </w:tblCellMar>
        </w:tblPrEx>
        <w:trPr>
          <w:trHeight w:val="291"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c>
          <w:tcPr>
            <w:tcW w:w="467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总合计</w:t>
            </w:r>
          </w:p>
        </w:tc>
        <w:tc>
          <w:tcPr>
            <w:tcW w:w="324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4"/>
                <w:szCs w:val="24"/>
                <w:lang w:val="en-US" w:eastAsia="zh-CN"/>
              </w:rPr>
            </w:pPr>
          </w:p>
        </w:tc>
      </w:tr>
    </w:tbl>
    <w:p>
      <w:pPr>
        <w:adjustRightInd w:val="0"/>
        <w:spacing w:line="240" w:lineRule="auto"/>
        <w:outlineLvl w:val="0"/>
        <w:rPr>
          <w:rFonts w:hint="eastAsia" w:ascii="宋体" w:hAnsi="宋体" w:cs="宋体"/>
          <w:b/>
          <w:bCs/>
          <w:szCs w:val="21"/>
        </w:rPr>
      </w:pPr>
    </w:p>
    <w:p>
      <w:pPr>
        <w:adjustRightInd w:val="0"/>
        <w:spacing w:line="240" w:lineRule="auto"/>
        <w:outlineLvl w:val="0"/>
        <w:rPr>
          <w:rFonts w:hint="eastAsia" w:ascii="宋体" w:hAnsi="宋体" w:cs="宋体"/>
          <w:b/>
          <w:bCs/>
          <w:szCs w:val="21"/>
          <w:lang w:val="en-US" w:eastAsia="zh-CN"/>
        </w:rPr>
      </w:pPr>
      <w:r>
        <w:rPr>
          <w:rFonts w:hint="eastAsia" w:ascii="宋体" w:hAnsi="宋体" w:cs="宋体"/>
          <w:b/>
          <w:bCs/>
          <w:szCs w:val="21"/>
          <w:lang w:val="en-US" w:eastAsia="zh-CN"/>
        </w:rPr>
        <w:t>如表中的供应商是否属于中小企业选了“是”，需提供中小企业声明函（格式见下表）</w:t>
      </w:r>
    </w:p>
    <w:p>
      <w:pPr>
        <w:numPr>
          <w:ilvl w:val="0"/>
          <w:numId w:val="0"/>
        </w:numPr>
        <w:adjustRightInd w:val="0"/>
        <w:spacing w:line="240" w:lineRule="auto"/>
        <w:outlineLvl w:val="0"/>
        <w:rPr>
          <w:rFonts w:hint="eastAsia" w:ascii="宋体" w:hAnsi="宋体" w:cs="宋体"/>
          <w:b/>
          <w:sz w:val="28"/>
          <w:szCs w:val="28"/>
        </w:rPr>
      </w:pPr>
      <w:r>
        <w:rPr>
          <w:rFonts w:hint="eastAsia" w:ascii="宋体" w:hAnsi="宋体" w:cs="宋体"/>
          <w:b/>
          <w:bCs/>
          <w:szCs w:val="21"/>
        </w:rPr>
        <w:br w:type="page"/>
      </w:r>
      <w:r>
        <w:rPr>
          <w:rFonts w:hint="eastAsia" w:ascii="宋体" w:hAnsi="宋体" w:eastAsia="宋体" w:cs="宋体"/>
          <w:b/>
          <w:sz w:val="28"/>
          <w:szCs w:val="28"/>
          <w:lang w:val="en-US" w:eastAsia="zh-CN"/>
        </w:rPr>
        <w:t>五、</w:t>
      </w:r>
      <w:r>
        <w:rPr>
          <w:rFonts w:hint="eastAsia" w:ascii="宋体" w:hAnsi="宋体" w:eastAsia="宋体" w:cs="宋体"/>
          <w:b/>
          <w:sz w:val="28"/>
          <w:szCs w:val="28"/>
        </w:rPr>
        <w:t>相关文件参考格式</w:t>
      </w:r>
    </w:p>
    <w:p>
      <w:pPr>
        <w:pStyle w:val="20"/>
        <w:tabs>
          <w:tab w:val="left" w:pos="900"/>
        </w:tabs>
        <w:spacing w:line="400" w:lineRule="exact"/>
        <w:ind w:firstLine="0"/>
        <w:jc w:val="center"/>
        <w:rPr>
          <w:rFonts w:hint="eastAsia" w:ascii="宋体" w:hAnsi="宋体" w:eastAsia="宋体" w:cs="宋体"/>
          <w:b/>
          <w:bCs w:val="0"/>
          <w:color w:val="000000"/>
          <w:sz w:val="32"/>
          <w:szCs w:val="32"/>
          <w:highlight w:val="none"/>
          <w:lang w:val="en-US"/>
        </w:rPr>
      </w:pPr>
      <w:r>
        <w:rPr>
          <w:rFonts w:hint="eastAsia" w:ascii="宋体" w:hAnsi="宋体" w:eastAsia="宋体" w:cs="宋体"/>
          <w:lang w:val="en-US" w:eastAsia="zh-CN"/>
        </w:rPr>
        <w:t>1、</w:t>
      </w:r>
      <w:r>
        <w:rPr>
          <w:rFonts w:hint="eastAsia" w:ascii="宋体" w:hAnsi="宋体" w:eastAsia="宋体" w:cs="宋体"/>
          <w:b/>
          <w:bCs w:val="0"/>
          <w:color w:val="000000"/>
          <w:sz w:val="32"/>
          <w:szCs w:val="32"/>
          <w:highlight w:val="none"/>
          <w:lang w:val="en-US"/>
        </w:rPr>
        <w:t>法定代表人</w:t>
      </w:r>
      <w:r>
        <w:rPr>
          <w:rFonts w:hint="eastAsia" w:ascii="宋体" w:hAnsi="宋体" w:eastAsia="宋体" w:cs="宋体"/>
          <w:b/>
          <w:bCs w:val="0"/>
          <w:color w:val="000000"/>
          <w:sz w:val="32"/>
          <w:szCs w:val="32"/>
          <w:highlight w:val="none"/>
          <w:lang w:val="en-US" w:eastAsia="zh-CN"/>
        </w:rPr>
        <w:t>（负责人）</w:t>
      </w:r>
      <w:r>
        <w:rPr>
          <w:rFonts w:hint="eastAsia" w:ascii="宋体" w:hAnsi="宋体" w:eastAsia="宋体" w:cs="宋体"/>
          <w:b/>
          <w:bCs w:val="0"/>
          <w:color w:val="000000"/>
          <w:sz w:val="32"/>
          <w:szCs w:val="32"/>
          <w:highlight w:val="none"/>
          <w:lang w:val="en-US"/>
        </w:rPr>
        <w:t>证明书</w:t>
      </w:r>
    </w:p>
    <w:p>
      <w:pPr>
        <w:pStyle w:val="20"/>
        <w:tabs>
          <w:tab w:val="left" w:pos="900"/>
        </w:tabs>
        <w:spacing w:line="400" w:lineRule="exact"/>
        <w:ind w:firstLine="0"/>
        <w:jc w:val="center"/>
        <w:rPr>
          <w:rFonts w:hint="eastAsia" w:ascii="宋体" w:hAnsi="宋体" w:eastAsia="宋体" w:cs="宋体"/>
          <w:bCs/>
          <w:color w:val="000000"/>
          <w:sz w:val="22"/>
          <w:szCs w:val="22"/>
          <w:highlight w:val="none"/>
          <w:lang w:val="en-US"/>
        </w:rPr>
      </w:pPr>
    </w:p>
    <w:p>
      <w:pPr>
        <w:pStyle w:val="20"/>
        <w:tabs>
          <w:tab w:val="left" w:pos="900"/>
        </w:tabs>
        <w:spacing w:line="400" w:lineRule="exact"/>
        <w:ind w:firstLine="0"/>
        <w:rPr>
          <w:rFonts w:hint="eastAsia" w:ascii="宋体" w:hAnsi="宋体" w:eastAsia="宋体" w:cs="宋体"/>
          <w:bCs/>
          <w:color w:val="000000"/>
          <w:highlight w:val="none"/>
          <w:lang w:val="en-US"/>
        </w:rPr>
      </w:pP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eastAsia="zh-CN"/>
        </w:rPr>
        <w:t>中山大学孙逸仙纪念医院深汕中心医院</w:t>
      </w:r>
      <w:r>
        <w:rPr>
          <w:rFonts w:hint="eastAsia" w:ascii="宋体" w:hAnsi="宋体" w:eastAsia="宋体" w:cs="宋体"/>
          <w:bCs/>
          <w:color w:val="000000"/>
          <w:sz w:val="28"/>
          <w:szCs w:val="28"/>
          <w:highlight w:val="none"/>
          <w:lang w:val="en-US"/>
        </w:rPr>
        <w:t>：</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rPr>
        <w:t xml:space="preserve"> ________现任我单位________职务，为法定代表人，特此证明。</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Cs/>
          <w:color w:val="000000"/>
          <w:sz w:val="28"/>
          <w:szCs w:val="28"/>
          <w:highlight w:val="none"/>
          <w:u w:val="single"/>
          <w:lang w:val="en-US" w:eastAsia="zh-CN"/>
        </w:rPr>
      </w:pPr>
      <w:r>
        <w:rPr>
          <w:rFonts w:hint="eastAsia" w:ascii="宋体" w:hAnsi="宋体" w:eastAsia="宋体" w:cs="宋体"/>
          <w:bCs/>
          <w:color w:val="000000"/>
          <w:sz w:val="28"/>
          <w:szCs w:val="28"/>
          <w:highlight w:val="none"/>
          <w:lang w:val="en-US"/>
        </w:rPr>
        <w:t>有效期限：</w:t>
      </w:r>
      <w:r>
        <w:rPr>
          <w:rFonts w:hint="eastAsia" w:ascii="宋体" w:hAnsi="宋体" w:eastAsia="宋体" w:cs="宋体"/>
          <w:bCs/>
          <w:color w:val="000000"/>
          <w:sz w:val="28"/>
          <w:szCs w:val="28"/>
          <w:highlight w:val="none"/>
          <w:u w:val="single"/>
          <w:lang w:val="en-US" w:eastAsia="zh-CN"/>
        </w:rPr>
        <w:t xml:space="preserve">                       </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Cs/>
          <w:color w:val="000000"/>
          <w:sz w:val="28"/>
          <w:szCs w:val="28"/>
          <w:highlight w:val="none"/>
          <w:lang w:val="en-US" w:eastAsia="zh-CN"/>
        </w:rPr>
      </w:pPr>
      <w:r>
        <w:rPr>
          <w:rFonts w:hint="eastAsia" w:ascii="宋体" w:hAnsi="宋体" w:eastAsia="宋体" w:cs="宋体"/>
          <w:bCs/>
          <w:color w:val="000000"/>
          <w:sz w:val="28"/>
          <w:szCs w:val="28"/>
          <w:highlight w:val="none"/>
          <w:lang w:val="en-US"/>
        </w:rPr>
        <w:t xml:space="preserve">附：代表人性别：____ </w:t>
      </w:r>
      <w:r>
        <w:rPr>
          <w:rFonts w:hint="eastAsia" w:ascii="宋体" w:hAnsi="宋体" w:eastAsia="宋体" w:cs="宋体"/>
          <w:bCs/>
          <w:color w:val="000000"/>
          <w:sz w:val="28"/>
          <w:szCs w:val="28"/>
          <w:highlight w:val="none"/>
          <w:lang w:val="en-US" w:eastAsia="zh-CN"/>
        </w:rPr>
        <w:t xml:space="preserve">  </w:t>
      </w:r>
      <w:r>
        <w:rPr>
          <w:rFonts w:hint="eastAsia" w:ascii="宋体" w:hAnsi="宋体" w:eastAsia="宋体" w:cs="宋体"/>
          <w:bCs/>
          <w:color w:val="000000"/>
          <w:sz w:val="28"/>
          <w:szCs w:val="28"/>
          <w:highlight w:val="none"/>
          <w:lang w:val="en-US"/>
        </w:rPr>
        <w:t>年龄：____</w:t>
      </w:r>
      <w:r>
        <w:rPr>
          <w:rFonts w:hint="eastAsia" w:ascii="宋体" w:hAnsi="宋体" w:eastAsia="宋体" w:cs="宋体"/>
          <w:bCs/>
          <w:color w:val="000000"/>
          <w:sz w:val="28"/>
          <w:szCs w:val="28"/>
          <w:highlight w:val="none"/>
          <w:lang w:val="en-US" w:eastAsia="zh-CN"/>
        </w:rPr>
        <w:t xml:space="preserve"> </w:t>
      </w:r>
      <w:r>
        <w:rPr>
          <w:rFonts w:hint="eastAsia" w:ascii="宋体" w:hAnsi="宋体" w:eastAsia="宋体" w:cs="宋体"/>
          <w:bCs/>
          <w:color w:val="000000"/>
          <w:sz w:val="28"/>
          <w:szCs w:val="28"/>
          <w:highlight w:val="none"/>
          <w:lang w:val="en-US"/>
        </w:rPr>
        <w:t xml:space="preserve"> 身份证号码：</w:t>
      </w:r>
      <w:r>
        <w:rPr>
          <w:rFonts w:hint="eastAsia" w:ascii="宋体" w:hAnsi="宋体" w:eastAsia="宋体" w:cs="宋体"/>
          <w:bCs/>
          <w:color w:val="000000"/>
          <w:sz w:val="28"/>
          <w:szCs w:val="28"/>
          <w:highlight w:val="none"/>
          <w:u w:val="single"/>
          <w:lang w:val="en-US" w:eastAsia="zh-CN"/>
        </w:rPr>
        <w:t xml:space="preserve">           </w:t>
      </w:r>
      <w:r>
        <w:rPr>
          <w:rFonts w:hint="eastAsia" w:ascii="宋体" w:hAnsi="宋体" w:eastAsia="宋体" w:cs="宋体"/>
          <w:bCs/>
          <w:color w:val="000000"/>
          <w:sz w:val="28"/>
          <w:szCs w:val="28"/>
          <w:highlight w:val="none"/>
          <w:lang w:val="en-US" w:eastAsia="zh-CN"/>
        </w:rPr>
        <w:t xml:space="preserve">  </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rPr>
        <w:t xml:space="preserve">注册号码：______________ 企业类型：_______________________ </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rPr>
        <w:t>经营范围：__________</w:t>
      </w:r>
      <w:r>
        <w:rPr>
          <w:rFonts w:hint="eastAsia" w:ascii="宋体" w:hAnsi="宋体" w:eastAsia="宋体" w:cs="宋体"/>
          <w:bCs/>
          <w:color w:val="000000"/>
          <w:sz w:val="28"/>
          <w:szCs w:val="28"/>
          <w:highlight w:val="none"/>
          <w:u w:val="none"/>
          <w:lang w:val="en-US"/>
        </w:rPr>
        <w:t>_____________</w:t>
      </w:r>
      <w:r>
        <w:rPr>
          <w:rFonts w:hint="eastAsia" w:ascii="宋体" w:hAnsi="宋体" w:eastAsia="宋体" w:cs="宋体"/>
          <w:bCs/>
          <w:color w:val="000000"/>
          <w:sz w:val="28"/>
          <w:szCs w:val="28"/>
          <w:highlight w:val="none"/>
          <w:u w:val="single"/>
          <w:lang w:val="en-US" w:eastAsia="zh-CN"/>
        </w:rPr>
        <w:t xml:space="preserve">                   </w:t>
      </w:r>
      <w:r>
        <w:rPr>
          <w:rFonts w:hint="eastAsia" w:ascii="宋体" w:hAnsi="宋体" w:eastAsia="宋体" w:cs="宋体"/>
          <w:bCs/>
          <w:color w:val="000000"/>
          <w:sz w:val="28"/>
          <w:szCs w:val="28"/>
          <w:highlight w:val="none"/>
          <w:u w:val="single"/>
          <w:lang w:val="en-US"/>
        </w:rPr>
        <w:t xml:space="preserve"> </w:t>
      </w:r>
      <w:r>
        <w:rPr>
          <w:rFonts w:hint="eastAsia" w:ascii="宋体" w:hAnsi="宋体" w:eastAsia="宋体" w:cs="宋体"/>
          <w:bCs/>
          <w:color w:val="000000"/>
          <w:sz w:val="28"/>
          <w:szCs w:val="28"/>
          <w:highlight w:val="none"/>
          <w:u w:val="single"/>
          <w:lang w:val="en-US" w:eastAsia="zh-CN"/>
        </w:rPr>
        <w:t xml:space="preserve">     </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宋体"/>
          <w:bCs/>
          <w:color w:val="000000"/>
          <w:sz w:val="28"/>
          <w:szCs w:val="28"/>
          <w:highlight w:val="none"/>
          <w:lang w:val="en-US" w:eastAsia="zh-CN"/>
        </w:rPr>
      </w:pP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eastAsia="zh-CN"/>
        </w:rPr>
        <w:t>响应供应商</w:t>
      </w:r>
      <w:r>
        <w:rPr>
          <w:rFonts w:hint="eastAsia" w:ascii="宋体" w:hAnsi="宋体" w:eastAsia="宋体" w:cs="宋体"/>
          <w:bCs/>
          <w:color w:val="000000"/>
          <w:sz w:val="28"/>
          <w:szCs w:val="28"/>
          <w:highlight w:val="none"/>
          <w:lang w:val="en-US"/>
        </w:rPr>
        <w:t>(公章)：</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宋体"/>
          <w:bCs/>
          <w:color w:val="000000"/>
          <w:sz w:val="28"/>
          <w:szCs w:val="28"/>
          <w:highlight w:val="none"/>
          <w:lang w:val="en-US" w:eastAsia="zh-CN"/>
        </w:rPr>
      </w:pPr>
      <w:r>
        <w:rPr>
          <w:rFonts w:hint="eastAsia" w:ascii="宋体" w:hAnsi="宋体" w:eastAsia="宋体" w:cs="宋体"/>
          <w:bCs/>
          <w:color w:val="000000"/>
          <w:sz w:val="28"/>
          <w:szCs w:val="28"/>
          <w:highlight w:val="none"/>
          <w:lang w:val="en-US" w:eastAsia="zh-CN"/>
        </w:rPr>
        <w:t>地址：</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rPr>
        <w:t>法定代表</w:t>
      </w:r>
      <w:r>
        <w:rPr>
          <w:rFonts w:hint="eastAsia" w:ascii="宋体" w:hAnsi="宋体" w:eastAsia="宋体" w:cs="宋体"/>
          <w:bCs/>
          <w:color w:val="000000"/>
          <w:sz w:val="28"/>
          <w:szCs w:val="28"/>
          <w:highlight w:val="none"/>
          <w:lang w:val="en-US" w:eastAsia="zh-CN"/>
        </w:rPr>
        <w:t>/负责</w:t>
      </w:r>
      <w:r>
        <w:rPr>
          <w:rFonts w:hint="eastAsia" w:ascii="宋体" w:hAnsi="宋体" w:eastAsia="宋体" w:cs="宋体"/>
          <w:bCs/>
          <w:color w:val="000000"/>
          <w:sz w:val="28"/>
          <w:szCs w:val="28"/>
          <w:highlight w:val="none"/>
          <w:lang w:val="en-US"/>
        </w:rPr>
        <w:t>人（签名）：</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宋体"/>
          <w:bCs/>
          <w:color w:val="000000"/>
          <w:sz w:val="30"/>
          <w:szCs w:val="30"/>
          <w:highlight w:val="none"/>
          <w:lang w:val="en-US"/>
        </w:rPr>
      </w:pPr>
      <w:r>
        <w:rPr>
          <w:rFonts w:hint="eastAsia" w:ascii="宋体" w:hAnsi="宋体" w:eastAsia="宋体" w:cs="宋体"/>
          <w:bCs/>
          <w:color w:val="000000"/>
          <w:sz w:val="28"/>
          <w:szCs w:val="28"/>
          <w:highlight w:val="none"/>
          <w:lang w:val="en-US"/>
        </w:rPr>
        <w:t>日期：    年    月    日</w:t>
      </w:r>
    </w:p>
    <w:p>
      <w:pPr>
        <w:tabs>
          <w:tab w:val="left" w:pos="4602"/>
        </w:tabs>
        <w:spacing w:line="240" w:lineRule="auto"/>
        <w:ind w:left="391" w:right="0" w:firstLine="0"/>
        <w:rPr>
          <w:rFonts w:hint="eastAsia" w:ascii="宋体" w:hAnsi="宋体" w:eastAsia="宋体" w:cs="宋体"/>
          <w:sz w:val="20"/>
          <w:highlight w:val="none"/>
        </w:rPr>
      </w:pPr>
      <w:r>
        <w:rPr>
          <w:rFonts w:hint="eastAsia" w:ascii="宋体" w:hAnsi="宋体" w:eastAsia="宋体" w:cs="宋体"/>
          <w:sz w:val="20"/>
          <w:highlight w:val="none"/>
        </w:rPr>
        <mc:AlternateContent>
          <mc:Choice Requires="wpg">
            <w:drawing>
              <wp:inline distT="0" distB="0" distL="0" distR="0">
                <wp:extent cx="2489200" cy="1605915"/>
                <wp:effectExtent l="635" t="0" r="62865" b="5143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宋体" w:hAnsi="宋体" w:eastAsia="宋体" w:cs="宋体"/>
          <w:sz w:val="20"/>
          <w:highlight w:val="none"/>
        </w:rPr>
        <w:tab/>
      </w:r>
      <w:r>
        <w:rPr>
          <w:rFonts w:hint="eastAsia" w:ascii="宋体" w:hAnsi="宋体" w:eastAsia="宋体" w:cs="宋体"/>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9"/>
                              <w:rPr>
                                <w:sz w:val="20"/>
                              </w:rPr>
                            </w:pPr>
                          </w:p>
                          <w:p>
                            <w:pPr>
                              <w:pStyle w:val="1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9"/>
                        <w:rPr>
                          <w:sz w:val="20"/>
                        </w:rPr>
                      </w:pPr>
                    </w:p>
                    <w:p>
                      <w:pPr>
                        <w:pStyle w:val="1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Cs/>
          <w:color w:val="000000"/>
          <w:sz w:val="30"/>
          <w:szCs w:val="30"/>
          <w:highlight w:val="none"/>
          <w:lang w:val="en-US"/>
        </w:rPr>
      </w:pPr>
    </w:p>
    <w:p>
      <w:pPr>
        <w:pStyle w:val="363"/>
        <w:ind w:left="0" w:leftChars="0" w:firstLine="0" w:firstLineChars="0"/>
        <w:rPr>
          <w:rFonts w:hint="eastAsia" w:ascii="宋体" w:hAnsi="宋体" w:eastAsia="宋体" w:cs="宋体"/>
          <w:highlight w:val="none"/>
          <w:lang w:eastAsia="zh-CN"/>
        </w:rPr>
      </w:pPr>
    </w:p>
    <w:p>
      <w:pPr>
        <w:pStyle w:val="20"/>
        <w:tabs>
          <w:tab w:val="left" w:pos="900"/>
        </w:tabs>
        <w:spacing w:line="400" w:lineRule="exact"/>
        <w:ind w:firstLine="0"/>
        <w:jc w:val="center"/>
        <w:rPr>
          <w:rFonts w:hint="eastAsia" w:ascii="宋体" w:hAnsi="宋体" w:eastAsia="宋体" w:cs="宋体"/>
          <w:b/>
          <w:bCs w:val="0"/>
          <w:color w:val="000000"/>
          <w:sz w:val="36"/>
          <w:szCs w:val="36"/>
          <w:highlight w:val="none"/>
          <w:lang w:val="en-US"/>
        </w:rPr>
      </w:pPr>
    </w:p>
    <w:p>
      <w:pPr>
        <w:pStyle w:val="20"/>
        <w:tabs>
          <w:tab w:val="left" w:pos="900"/>
        </w:tabs>
        <w:spacing w:line="400" w:lineRule="exact"/>
        <w:ind w:firstLine="0"/>
        <w:jc w:val="center"/>
        <w:rPr>
          <w:rFonts w:hint="eastAsia" w:ascii="宋体" w:hAnsi="宋体" w:eastAsia="宋体" w:cs="宋体"/>
          <w:b/>
          <w:bCs w:val="0"/>
          <w:color w:val="000000"/>
          <w:sz w:val="36"/>
          <w:szCs w:val="36"/>
          <w:highlight w:val="none"/>
          <w:lang w:val="en-US"/>
        </w:rPr>
      </w:pPr>
    </w:p>
    <w:p>
      <w:pPr>
        <w:pStyle w:val="20"/>
        <w:tabs>
          <w:tab w:val="left" w:pos="900"/>
        </w:tabs>
        <w:spacing w:line="400" w:lineRule="exact"/>
        <w:ind w:firstLine="0"/>
        <w:jc w:val="center"/>
        <w:rPr>
          <w:rFonts w:hint="eastAsia" w:ascii="宋体" w:hAnsi="宋体" w:eastAsia="宋体" w:cs="宋体"/>
          <w:b/>
          <w:bCs w:val="0"/>
          <w:color w:val="000000"/>
          <w:sz w:val="36"/>
          <w:szCs w:val="36"/>
          <w:highlight w:val="none"/>
          <w:lang w:val="en-US"/>
        </w:rPr>
      </w:pPr>
    </w:p>
    <w:p>
      <w:pPr>
        <w:pStyle w:val="20"/>
        <w:tabs>
          <w:tab w:val="left" w:pos="900"/>
        </w:tabs>
        <w:spacing w:line="400" w:lineRule="exact"/>
        <w:ind w:firstLine="0"/>
        <w:jc w:val="center"/>
        <w:rPr>
          <w:rFonts w:hint="eastAsia" w:ascii="宋体" w:hAnsi="宋体" w:eastAsia="宋体" w:cs="宋体"/>
          <w:b/>
          <w:bCs w:val="0"/>
          <w:color w:val="000000"/>
          <w:sz w:val="36"/>
          <w:szCs w:val="36"/>
          <w:highlight w:val="none"/>
          <w:lang w:val="en-US"/>
        </w:rPr>
      </w:pPr>
    </w:p>
    <w:p>
      <w:pPr>
        <w:pStyle w:val="20"/>
        <w:tabs>
          <w:tab w:val="left" w:pos="900"/>
        </w:tabs>
        <w:spacing w:line="400" w:lineRule="exact"/>
        <w:ind w:firstLine="0"/>
        <w:jc w:val="center"/>
        <w:rPr>
          <w:rFonts w:hint="eastAsia" w:ascii="宋体" w:hAnsi="宋体" w:eastAsia="宋体" w:cs="宋体"/>
          <w:b/>
          <w:bCs w:val="0"/>
          <w:color w:val="000000"/>
          <w:sz w:val="36"/>
          <w:szCs w:val="36"/>
          <w:highlight w:val="none"/>
          <w:lang w:val="en-US"/>
        </w:rPr>
      </w:pPr>
    </w:p>
    <w:p>
      <w:pPr>
        <w:pStyle w:val="20"/>
        <w:numPr>
          <w:ilvl w:val="0"/>
          <w:numId w:val="0"/>
        </w:numPr>
        <w:tabs>
          <w:tab w:val="left" w:pos="900"/>
        </w:tabs>
        <w:spacing w:line="400" w:lineRule="exact"/>
        <w:ind w:leftChars="200"/>
        <w:jc w:val="center"/>
        <w:rPr>
          <w:rFonts w:hint="eastAsia" w:ascii="宋体" w:hAnsi="宋体" w:eastAsia="宋体" w:cs="宋体"/>
          <w:b/>
          <w:bCs w:val="0"/>
          <w:color w:val="000000"/>
          <w:sz w:val="32"/>
          <w:szCs w:val="32"/>
          <w:highlight w:val="none"/>
          <w:lang w:val="en-US" w:eastAsia="zh-CN"/>
        </w:rPr>
      </w:pPr>
    </w:p>
    <w:p>
      <w:pPr>
        <w:pStyle w:val="20"/>
        <w:numPr>
          <w:ilvl w:val="0"/>
          <w:numId w:val="0"/>
        </w:numPr>
        <w:tabs>
          <w:tab w:val="left" w:pos="900"/>
        </w:tabs>
        <w:spacing w:line="400" w:lineRule="exact"/>
        <w:ind w:leftChars="200"/>
        <w:jc w:val="center"/>
        <w:rPr>
          <w:rFonts w:hint="eastAsia" w:ascii="宋体" w:hAnsi="宋体" w:eastAsia="宋体" w:cs="宋体"/>
          <w:b/>
          <w:bCs w:val="0"/>
          <w:color w:val="000000"/>
          <w:sz w:val="32"/>
          <w:szCs w:val="32"/>
          <w:highlight w:val="none"/>
          <w:lang w:val="en-US" w:eastAsia="zh-CN"/>
        </w:rPr>
      </w:pPr>
    </w:p>
    <w:p>
      <w:pPr>
        <w:pStyle w:val="20"/>
        <w:numPr>
          <w:ilvl w:val="0"/>
          <w:numId w:val="0"/>
        </w:numPr>
        <w:tabs>
          <w:tab w:val="left" w:pos="900"/>
        </w:tabs>
        <w:spacing w:line="400" w:lineRule="exact"/>
        <w:ind w:leftChars="200"/>
        <w:jc w:val="center"/>
        <w:rPr>
          <w:rFonts w:hint="eastAsia" w:ascii="宋体" w:hAnsi="宋体" w:eastAsia="宋体" w:cs="宋体"/>
          <w:b/>
          <w:bCs w:val="0"/>
          <w:color w:val="000000"/>
          <w:sz w:val="32"/>
          <w:szCs w:val="32"/>
          <w:highlight w:val="none"/>
          <w:lang w:val="en-US"/>
        </w:rPr>
      </w:pPr>
      <w:r>
        <w:rPr>
          <w:rFonts w:hint="eastAsia" w:ascii="宋体" w:hAnsi="宋体" w:eastAsia="宋体" w:cs="宋体"/>
          <w:b/>
          <w:bCs w:val="0"/>
          <w:color w:val="000000"/>
          <w:sz w:val="32"/>
          <w:szCs w:val="32"/>
          <w:highlight w:val="none"/>
          <w:lang w:val="en-US" w:eastAsia="zh-CN"/>
        </w:rPr>
        <w:t>2、</w:t>
      </w:r>
      <w:r>
        <w:rPr>
          <w:rFonts w:hint="eastAsia" w:ascii="宋体" w:hAnsi="宋体" w:eastAsia="宋体" w:cs="宋体"/>
          <w:b/>
          <w:bCs w:val="0"/>
          <w:color w:val="000000"/>
          <w:sz w:val="32"/>
          <w:szCs w:val="32"/>
          <w:highlight w:val="none"/>
          <w:lang w:val="en-US"/>
        </w:rPr>
        <w:t>法定代表人（负责人）授权委托书</w:t>
      </w:r>
    </w:p>
    <w:p>
      <w:pPr>
        <w:pStyle w:val="20"/>
        <w:numPr>
          <w:ilvl w:val="0"/>
          <w:numId w:val="0"/>
        </w:numPr>
        <w:tabs>
          <w:tab w:val="left" w:pos="900"/>
        </w:tabs>
        <w:spacing w:line="400" w:lineRule="exact"/>
        <w:ind w:leftChars="200"/>
        <w:jc w:val="center"/>
        <w:rPr>
          <w:rFonts w:hint="eastAsia" w:ascii="宋体" w:hAnsi="宋体" w:eastAsia="宋体" w:cs="宋体"/>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pPr>
        <w:pStyle w:val="20"/>
        <w:tabs>
          <w:tab w:val="left" w:pos="900"/>
        </w:tabs>
        <w:spacing w:line="400" w:lineRule="exact"/>
        <w:ind w:firstLine="0"/>
        <w:rPr>
          <w:rFonts w:hint="eastAsia" w:ascii="宋体" w:hAnsi="宋体" w:eastAsia="宋体" w:cs="宋体"/>
          <w:bCs/>
          <w:color w:val="000000"/>
          <w:sz w:val="24"/>
          <w:szCs w:val="24"/>
          <w:highlight w:val="none"/>
          <w:lang w:val="en-US"/>
        </w:rPr>
      </w:pP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eastAsia="zh-CN"/>
        </w:rPr>
        <w:t>中山大学孙逸仙纪念医院深汕中心医院</w:t>
      </w:r>
      <w:r>
        <w:rPr>
          <w:rFonts w:hint="eastAsia" w:ascii="宋体" w:hAnsi="宋体" w:eastAsia="宋体" w:cs="宋体"/>
          <w:bCs/>
          <w:color w:val="000000"/>
          <w:sz w:val="28"/>
          <w:szCs w:val="28"/>
          <w:highlight w:val="none"/>
          <w:lang w:val="en-US"/>
        </w:rPr>
        <w:t>：</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000000"/>
          <w:sz w:val="28"/>
          <w:szCs w:val="28"/>
          <w:highlight w:val="none"/>
          <w:lang w:val="en-US" w:eastAsia="zh-CN"/>
        </w:rPr>
      </w:pPr>
      <w:r>
        <w:rPr>
          <w:rFonts w:hint="eastAsia" w:ascii="宋体" w:hAnsi="宋体" w:eastAsia="宋体" w:cs="宋体"/>
          <w:bCs/>
          <w:color w:val="000000"/>
          <w:sz w:val="28"/>
          <w:szCs w:val="28"/>
          <w:highlight w:val="none"/>
          <w:lang w:val="en-US"/>
        </w:rPr>
        <w:t>本授权书声明：</w:t>
      </w:r>
      <w:r>
        <w:rPr>
          <w:rFonts w:hint="eastAsia" w:ascii="宋体" w:hAnsi="宋体" w:eastAsia="宋体" w:cs="宋体"/>
          <w:bCs/>
          <w:color w:val="000000"/>
          <w:sz w:val="28"/>
          <w:szCs w:val="28"/>
          <w:highlight w:val="none"/>
          <w:u w:val="single"/>
          <w:lang w:val="en-US" w:eastAsia="zh-CN"/>
        </w:rPr>
        <w:t>（</w:t>
      </w:r>
      <w:r>
        <w:rPr>
          <w:rFonts w:hint="eastAsia" w:ascii="宋体" w:hAnsi="宋体" w:eastAsia="宋体" w:cs="宋体"/>
          <w:bCs/>
          <w:color w:val="000000"/>
          <w:sz w:val="28"/>
          <w:szCs w:val="28"/>
          <w:highlight w:val="none"/>
          <w:u w:val="single"/>
          <w:lang w:val="en-US"/>
        </w:rPr>
        <w:t>法定代表人</w:t>
      </w:r>
      <w:r>
        <w:rPr>
          <w:rFonts w:hint="eastAsia" w:ascii="宋体" w:hAnsi="宋体" w:eastAsia="宋体" w:cs="宋体"/>
          <w:bCs/>
          <w:color w:val="000000"/>
          <w:sz w:val="28"/>
          <w:szCs w:val="28"/>
          <w:highlight w:val="none"/>
          <w:u w:val="single"/>
          <w:lang w:val="en-US" w:eastAsia="zh-CN"/>
        </w:rPr>
        <w:t>姓名）</w:t>
      </w:r>
      <w:r>
        <w:rPr>
          <w:rFonts w:hint="eastAsia" w:ascii="宋体" w:hAnsi="宋体" w:eastAsia="宋体" w:cs="宋体"/>
          <w:bCs/>
          <w:color w:val="000000"/>
          <w:sz w:val="28"/>
          <w:szCs w:val="28"/>
          <w:highlight w:val="none"/>
          <w:lang w:val="en-US"/>
        </w:rPr>
        <w:t>代表</w:t>
      </w:r>
      <w:r>
        <w:rPr>
          <w:rFonts w:hint="eastAsia" w:ascii="宋体" w:hAnsi="宋体" w:eastAsia="宋体" w:cs="宋体"/>
          <w:bCs/>
          <w:color w:val="000000"/>
          <w:sz w:val="28"/>
          <w:szCs w:val="28"/>
          <w:highlight w:val="none"/>
          <w:u w:val="single"/>
          <w:lang w:val="en-US" w:eastAsia="zh-CN"/>
        </w:rPr>
        <w:t xml:space="preserve"> （</w:t>
      </w:r>
      <w:r>
        <w:rPr>
          <w:rFonts w:hint="eastAsia" w:ascii="宋体" w:hAnsi="宋体" w:eastAsia="宋体" w:cs="宋体"/>
          <w:bCs/>
          <w:color w:val="000000"/>
          <w:sz w:val="28"/>
          <w:szCs w:val="28"/>
          <w:highlight w:val="none"/>
          <w:u w:val="single"/>
          <w:lang w:val="en-US"/>
        </w:rPr>
        <w:t>公司</w:t>
      </w:r>
      <w:r>
        <w:rPr>
          <w:rFonts w:hint="eastAsia" w:ascii="宋体" w:hAnsi="宋体" w:eastAsia="宋体" w:cs="宋体"/>
          <w:bCs/>
          <w:color w:val="000000"/>
          <w:sz w:val="28"/>
          <w:szCs w:val="28"/>
          <w:highlight w:val="none"/>
          <w:u w:val="single"/>
          <w:lang w:val="en-US" w:eastAsia="zh-CN"/>
        </w:rPr>
        <w:t>全称）</w:t>
      </w:r>
      <w:r>
        <w:rPr>
          <w:rFonts w:hint="eastAsia" w:ascii="宋体" w:hAnsi="宋体" w:eastAsia="宋体" w:cs="宋体"/>
          <w:bCs/>
          <w:color w:val="000000"/>
          <w:sz w:val="28"/>
          <w:szCs w:val="28"/>
          <w:highlight w:val="none"/>
          <w:u w:val="single"/>
          <w:lang w:val="en-US"/>
        </w:rPr>
        <w:t xml:space="preserve"> </w:t>
      </w:r>
      <w:r>
        <w:rPr>
          <w:rFonts w:hint="eastAsia" w:ascii="宋体" w:hAnsi="宋体" w:eastAsia="宋体" w:cs="宋体"/>
          <w:bCs/>
          <w:color w:val="000000"/>
          <w:sz w:val="28"/>
          <w:szCs w:val="28"/>
          <w:highlight w:val="none"/>
          <w:lang w:val="en-US"/>
        </w:rPr>
        <w:t>授权</w:t>
      </w:r>
      <w:r>
        <w:rPr>
          <w:rFonts w:hint="eastAsia" w:ascii="宋体" w:hAnsi="宋体" w:eastAsia="宋体" w:cs="宋体"/>
          <w:bCs/>
          <w:color w:val="000000"/>
          <w:sz w:val="28"/>
          <w:szCs w:val="28"/>
          <w:highlight w:val="none"/>
          <w:u w:val="single"/>
          <w:lang w:val="en-US" w:eastAsia="zh-CN"/>
        </w:rPr>
        <w:t>（姓名、</w:t>
      </w:r>
      <w:r>
        <w:rPr>
          <w:rFonts w:hint="eastAsia" w:ascii="宋体" w:hAnsi="宋体" w:eastAsia="宋体" w:cs="宋体"/>
          <w:bCs/>
          <w:color w:val="000000"/>
          <w:sz w:val="28"/>
          <w:szCs w:val="28"/>
          <w:highlight w:val="none"/>
          <w:u w:val="single"/>
          <w:lang w:val="en-US"/>
        </w:rPr>
        <w:t>职务</w:t>
      </w:r>
      <w:r>
        <w:rPr>
          <w:rFonts w:hint="eastAsia" w:ascii="宋体" w:hAnsi="宋体" w:eastAsia="宋体" w:cs="宋体"/>
          <w:bCs/>
          <w:color w:val="000000"/>
          <w:sz w:val="28"/>
          <w:szCs w:val="28"/>
          <w:highlight w:val="none"/>
          <w:u w:val="single"/>
          <w:lang w:val="en-US" w:eastAsia="zh-CN"/>
        </w:rPr>
        <w:t>）</w:t>
      </w:r>
      <w:r>
        <w:rPr>
          <w:rFonts w:hint="eastAsia" w:ascii="宋体" w:hAnsi="宋体" w:eastAsia="宋体" w:cs="宋体"/>
          <w:bCs/>
          <w:color w:val="000000"/>
          <w:sz w:val="28"/>
          <w:szCs w:val="28"/>
          <w:highlight w:val="none"/>
          <w:lang w:val="en-US"/>
        </w:rPr>
        <w:t>为我</w:t>
      </w:r>
      <w:r>
        <w:rPr>
          <w:rFonts w:hint="eastAsia" w:ascii="宋体" w:hAnsi="宋体" w:eastAsia="宋体" w:cs="宋体"/>
          <w:bCs/>
          <w:color w:val="000000"/>
          <w:sz w:val="28"/>
          <w:szCs w:val="28"/>
          <w:highlight w:val="none"/>
          <w:lang w:val="en-US" w:eastAsia="zh-CN"/>
        </w:rPr>
        <w:t>司</w:t>
      </w:r>
      <w:r>
        <w:rPr>
          <w:rFonts w:hint="eastAsia" w:ascii="宋体" w:hAnsi="宋体" w:eastAsia="宋体" w:cs="宋体"/>
          <w:bCs/>
          <w:color w:val="000000"/>
          <w:sz w:val="28"/>
          <w:szCs w:val="28"/>
          <w:highlight w:val="none"/>
          <w:lang w:val="en-US"/>
        </w:rPr>
        <w:t>的合法代理人，就</w:t>
      </w:r>
      <w:r>
        <w:rPr>
          <w:rFonts w:hint="eastAsia" w:ascii="宋体" w:hAnsi="宋体" w:eastAsia="宋体" w:cs="宋体"/>
          <w:bCs/>
          <w:color w:val="000000"/>
          <w:sz w:val="28"/>
          <w:szCs w:val="28"/>
          <w:highlight w:val="none"/>
          <w:u w:val="single"/>
          <w:lang w:val="en-US" w:eastAsia="zh-CN"/>
        </w:rPr>
        <w:t>深汕中心医院二期建设项目放射诊疗职业病危害评价及核技术利用建设项目环境影响评价服务</w:t>
      </w:r>
      <w:r>
        <w:rPr>
          <w:rFonts w:hint="eastAsia" w:ascii="宋体" w:hAnsi="宋体" w:eastAsia="宋体" w:cs="宋体"/>
          <w:bCs/>
          <w:color w:val="000000"/>
          <w:sz w:val="28"/>
          <w:szCs w:val="28"/>
          <w:highlight w:val="none"/>
          <w:lang w:val="en-US"/>
        </w:rPr>
        <w:t>，全权代表</w:t>
      </w:r>
      <w:r>
        <w:rPr>
          <w:rFonts w:hint="eastAsia" w:ascii="宋体" w:hAnsi="宋体" w:eastAsia="宋体" w:cs="宋体"/>
          <w:bCs/>
          <w:color w:val="000000"/>
          <w:sz w:val="28"/>
          <w:szCs w:val="28"/>
          <w:highlight w:val="none"/>
          <w:lang w:val="en-US" w:eastAsia="zh-CN"/>
        </w:rPr>
        <w:t>我</w:t>
      </w:r>
      <w:r>
        <w:rPr>
          <w:rFonts w:hint="eastAsia" w:ascii="宋体" w:hAnsi="宋体" w:eastAsia="宋体" w:cs="宋体"/>
          <w:bCs/>
          <w:color w:val="000000"/>
          <w:sz w:val="28"/>
          <w:szCs w:val="28"/>
          <w:highlight w:val="none"/>
          <w:lang w:val="en-US"/>
        </w:rPr>
        <w:t>司参与</w:t>
      </w:r>
      <w:r>
        <w:rPr>
          <w:rFonts w:hint="eastAsia" w:ascii="宋体" w:hAnsi="宋体" w:eastAsia="宋体" w:cs="宋体"/>
          <w:bCs/>
          <w:color w:val="000000"/>
          <w:sz w:val="28"/>
          <w:szCs w:val="28"/>
          <w:highlight w:val="none"/>
          <w:lang w:val="en-US" w:eastAsia="zh-CN"/>
        </w:rPr>
        <w:t>本项目市场调研、报名响应和合同执行，以我方的名义处理一切与之有关的事宜。</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rPr>
        <w:t>本授权书</w:t>
      </w:r>
      <w:r>
        <w:rPr>
          <w:rFonts w:hint="eastAsia" w:ascii="宋体" w:hAnsi="宋体" w:eastAsia="宋体" w:cs="宋体"/>
          <w:bCs/>
          <w:color w:val="000000"/>
          <w:sz w:val="28"/>
          <w:szCs w:val="28"/>
          <w:highlight w:val="none"/>
          <w:lang w:val="en-US" w:eastAsia="zh-CN"/>
        </w:rPr>
        <w:t>自</w:t>
      </w:r>
      <w:r>
        <w:rPr>
          <w:rFonts w:hint="eastAsia" w:ascii="宋体" w:hAnsi="宋体" w:eastAsia="宋体" w:cs="宋体"/>
          <w:bCs/>
          <w:color w:val="000000"/>
          <w:sz w:val="28"/>
          <w:szCs w:val="28"/>
          <w:highlight w:val="none"/>
          <w:lang w:val="en-US"/>
        </w:rPr>
        <w:t>签字</w:t>
      </w:r>
      <w:r>
        <w:rPr>
          <w:rFonts w:hint="eastAsia" w:ascii="宋体" w:hAnsi="宋体" w:eastAsia="宋体" w:cs="宋体"/>
          <w:bCs/>
          <w:color w:val="000000"/>
          <w:sz w:val="28"/>
          <w:szCs w:val="28"/>
          <w:highlight w:val="none"/>
          <w:lang w:val="en-US" w:eastAsia="zh-CN"/>
        </w:rPr>
        <w:t>之日起</w:t>
      </w:r>
      <w:r>
        <w:rPr>
          <w:rFonts w:hint="eastAsia" w:ascii="宋体" w:hAnsi="宋体" w:eastAsia="宋体" w:cs="宋体"/>
          <w:bCs/>
          <w:color w:val="000000"/>
          <w:sz w:val="28"/>
          <w:szCs w:val="28"/>
          <w:highlight w:val="none"/>
          <w:lang w:val="en-US"/>
        </w:rPr>
        <w:t>生效，特此声明。</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000000"/>
          <w:sz w:val="28"/>
          <w:szCs w:val="28"/>
          <w:highlight w:val="none"/>
          <w:lang w:val="en-US"/>
        </w:rPr>
      </w:pP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eastAsia="zh-CN"/>
        </w:rPr>
        <w:t>响应供应商</w:t>
      </w:r>
      <w:r>
        <w:rPr>
          <w:rFonts w:hint="eastAsia" w:ascii="宋体" w:hAnsi="宋体" w:eastAsia="宋体" w:cs="宋体"/>
          <w:bCs/>
          <w:color w:val="000000"/>
          <w:sz w:val="28"/>
          <w:szCs w:val="28"/>
          <w:highlight w:val="none"/>
          <w:lang w:val="en-US"/>
        </w:rPr>
        <w:t>(公章)：</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宋体"/>
          <w:bCs/>
          <w:color w:val="000000"/>
          <w:sz w:val="28"/>
          <w:szCs w:val="28"/>
          <w:highlight w:val="none"/>
          <w:lang w:val="en-US" w:eastAsia="zh-CN"/>
        </w:rPr>
      </w:pPr>
      <w:r>
        <w:rPr>
          <w:rFonts w:hint="eastAsia" w:ascii="宋体" w:hAnsi="宋体" w:eastAsia="宋体" w:cs="宋体"/>
          <w:bCs/>
          <w:color w:val="000000"/>
          <w:sz w:val="28"/>
          <w:szCs w:val="28"/>
          <w:highlight w:val="none"/>
          <w:lang w:val="en-US" w:eastAsia="zh-CN"/>
        </w:rPr>
        <w:t>地址：</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rPr>
        <w:t>法定代表</w:t>
      </w:r>
      <w:r>
        <w:rPr>
          <w:rFonts w:hint="eastAsia" w:ascii="宋体" w:hAnsi="宋体" w:eastAsia="宋体" w:cs="宋体"/>
          <w:bCs/>
          <w:color w:val="000000"/>
          <w:sz w:val="28"/>
          <w:szCs w:val="28"/>
          <w:highlight w:val="none"/>
          <w:lang w:val="en-US" w:eastAsia="zh-CN"/>
        </w:rPr>
        <w:t>/负责</w:t>
      </w:r>
      <w:r>
        <w:rPr>
          <w:rFonts w:hint="eastAsia" w:ascii="宋体" w:hAnsi="宋体" w:eastAsia="宋体" w:cs="宋体"/>
          <w:bCs/>
          <w:color w:val="000000"/>
          <w:sz w:val="28"/>
          <w:szCs w:val="28"/>
          <w:highlight w:val="none"/>
          <w:lang w:val="en-US"/>
        </w:rPr>
        <w:t>人（签名）：</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eastAsia="zh-CN"/>
        </w:rPr>
        <w:t>授权</w:t>
      </w:r>
      <w:r>
        <w:rPr>
          <w:rFonts w:hint="eastAsia" w:ascii="宋体" w:hAnsi="宋体" w:eastAsia="宋体" w:cs="宋体"/>
          <w:bCs/>
          <w:color w:val="000000"/>
          <w:sz w:val="28"/>
          <w:szCs w:val="28"/>
          <w:highlight w:val="none"/>
          <w:lang w:val="en-US"/>
        </w:rPr>
        <w:t>代理人（签名）：</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rPr>
        <w:t>日期：</w:t>
      </w:r>
      <w:r>
        <w:rPr>
          <w:rFonts w:hint="eastAsia" w:ascii="宋体" w:hAnsi="宋体" w:eastAsia="宋体" w:cs="宋体"/>
          <w:bCs/>
          <w:color w:val="000000"/>
          <w:sz w:val="28"/>
          <w:szCs w:val="28"/>
          <w:highlight w:val="none"/>
          <w:lang w:val="en-US" w:eastAsia="zh-CN"/>
        </w:rPr>
        <w:t xml:space="preserve">   </w:t>
      </w:r>
      <w:r>
        <w:rPr>
          <w:rFonts w:hint="eastAsia" w:ascii="宋体" w:hAnsi="宋体" w:eastAsia="宋体" w:cs="宋体"/>
          <w:bCs/>
          <w:color w:val="000000"/>
          <w:sz w:val="28"/>
          <w:szCs w:val="28"/>
          <w:highlight w:val="none"/>
          <w:lang w:val="en-US"/>
        </w:rPr>
        <w:t>年</w:t>
      </w:r>
      <w:r>
        <w:rPr>
          <w:rFonts w:hint="eastAsia" w:ascii="宋体" w:hAnsi="宋体" w:eastAsia="宋体" w:cs="宋体"/>
          <w:bCs/>
          <w:color w:val="000000"/>
          <w:sz w:val="28"/>
          <w:szCs w:val="28"/>
          <w:highlight w:val="none"/>
          <w:lang w:val="en-US" w:eastAsia="zh-CN"/>
        </w:rPr>
        <w:t xml:space="preserve">  </w:t>
      </w:r>
      <w:r>
        <w:rPr>
          <w:rFonts w:hint="eastAsia" w:ascii="宋体" w:hAnsi="宋体" w:eastAsia="宋体" w:cs="宋体"/>
          <w:bCs/>
          <w:color w:val="000000"/>
          <w:sz w:val="28"/>
          <w:szCs w:val="28"/>
          <w:highlight w:val="none"/>
          <w:lang w:val="en-US"/>
        </w:rPr>
        <w:t>月</w:t>
      </w:r>
      <w:r>
        <w:rPr>
          <w:rFonts w:hint="eastAsia" w:ascii="宋体" w:hAnsi="宋体" w:eastAsia="宋体" w:cs="宋体"/>
          <w:bCs/>
          <w:color w:val="000000"/>
          <w:sz w:val="28"/>
          <w:szCs w:val="28"/>
          <w:highlight w:val="none"/>
          <w:lang w:val="en-US" w:eastAsia="zh-CN"/>
        </w:rPr>
        <w:t xml:space="preserve">  </w:t>
      </w:r>
      <w:r>
        <w:rPr>
          <w:rFonts w:hint="eastAsia" w:ascii="宋体" w:hAnsi="宋体" w:eastAsia="宋体" w:cs="宋体"/>
          <w:bCs/>
          <w:color w:val="000000"/>
          <w:sz w:val="28"/>
          <w:szCs w:val="28"/>
          <w:highlight w:val="none"/>
          <w:lang w:val="en-US"/>
        </w:rPr>
        <w:t>日</w:t>
      </w:r>
    </w:p>
    <w:p>
      <w:pPr>
        <w:pStyle w:val="2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宋体"/>
          <w:bCs/>
          <w:color w:val="000000"/>
          <w:sz w:val="30"/>
          <w:szCs w:val="30"/>
          <w:highlight w:val="none"/>
          <w:lang w:val="en-US"/>
        </w:rPr>
      </w:pPr>
    </w:p>
    <w:p>
      <w:pPr>
        <w:tabs>
          <w:tab w:val="left" w:pos="4842"/>
        </w:tabs>
        <w:spacing w:line="240" w:lineRule="auto"/>
        <w:ind w:left="631" w:right="0" w:firstLine="0"/>
        <w:rPr>
          <w:rFonts w:hint="eastAsia" w:ascii="宋体" w:hAnsi="宋体" w:eastAsia="宋体" w:cs="宋体"/>
          <w:sz w:val="20"/>
          <w:highlight w:val="none"/>
        </w:rPr>
      </w:pPr>
      <w:r>
        <w:rPr>
          <w:rFonts w:hint="eastAsia" w:ascii="宋体" w:hAnsi="宋体" w:eastAsia="宋体" w:cs="宋体"/>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9"/>
                              <w:rPr>
                                <w:sz w:val="20"/>
                              </w:rPr>
                            </w:pPr>
                          </w:p>
                          <w:p>
                            <w:pPr>
                              <w:pStyle w:val="1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9"/>
                        <w:rPr>
                          <w:sz w:val="20"/>
                        </w:rPr>
                      </w:pPr>
                    </w:p>
                    <w:p>
                      <w:pPr>
                        <w:pStyle w:val="1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宋体" w:hAnsi="宋体" w:eastAsia="宋体" w:cs="宋体"/>
          <w:position w:val="0"/>
          <w:sz w:val="20"/>
          <w:highlight w:val="none"/>
        </w:rPr>
        <w:tab/>
      </w:r>
      <w:r>
        <w:rPr>
          <w:rFonts w:hint="eastAsia" w:ascii="宋体" w:hAnsi="宋体" w:eastAsia="宋体" w:cs="宋体"/>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9"/>
                              <w:rPr>
                                <w:rFonts w:hint="eastAsia" w:ascii="华文中宋" w:hAnsi="华文中宋" w:eastAsia="华文中宋" w:cs="华文中宋"/>
                                <w:sz w:val="21"/>
                                <w:szCs w:val="21"/>
                              </w:rPr>
                            </w:pPr>
                          </w:p>
                          <w:p>
                            <w:pPr>
                              <w:pStyle w:val="1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9"/>
                        <w:rPr>
                          <w:rFonts w:hint="eastAsia" w:ascii="华文中宋" w:hAnsi="华文中宋" w:eastAsia="华文中宋" w:cs="华文中宋"/>
                          <w:sz w:val="21"/>
                          <w:szCs w:val="21"/>
                        </w:rPr>
                      </w:pPr>
                    </w:p>
                    <w:p>
                      <w:pPr>
                        <w:pStyle w:val="1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363"/>
        <w:ind w:left="0" w:leftChars="0" w:firstLine="0" w:firstLineChars="0"/>
        <w:rPr>
          <w:rFonts w:hint="eastAsia" w:ascii="宋体" w:hAnsi="宋体" w:eastAsia="宋体" w:cs="宋体"/>
          <w:bCs/>
          <w:color w:val="000000"/>
          <w:sz w:val="30"/>
          <w:szCs w:val="30"/>
          <w:highlight w:val="none"/>
          <w:lang w:val="en-US"/>
        </w:rPr>
      </w:pPr>
    </w:p>
    <w:p>
      <w:pPr>
        <w:rPr>
          <w:rFonts w:hint="eastAsia" w:ascii="宋体" w:hAnsi="宋体" w:eastAsia="宋体" w:cs="宋体"/>
        </w:rPr>
      </w:pPr>
    </w:p>
    <w:p>
      <w:pPr>
        <w:pStyle w:val="2"/>
        <w:numPr>
          <w:ilvl w:val="0"/>
          <w:numId w:val="0"/>
        </w:numPr>
        <w:rPr>
          <w:rFonts w:hint="eastAsia" w:ascii="宋体" w:hAnsi="宋体" w:eastAsia="宋体" w:cs="宋体"/>
          <w:lang w:val="en-US" w:eastAsia="zh-CN"/>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pStyle w:val="20"/>
        <w:tabs>
          <w:tab w:val="left" w:pos="900"/>
        </w:tabs>
        <w:spacing w:line="400" w:lineRule="exact"/>
        <w:ind w:left="0" w:leftChars="0" w:firstLine="0" w:firstLineChars="0"/>
        <w:jc w:val="center"/>
        <w:rPr>
          <w:rFonts w:hint="eastAsia" w:ascii="宋体" w:hAnsi="宋体" w:eastAsia="宋体" w:cs="宋体"/>
          <w:b/>
          <w:bCs w:val="0"/>
          <w:color w:val="000000"/>
          <w:sz w:val="32"/>
          <w:szCs w:val="32"/>
          <w:highlight w:val="none"/>
          <w:lang w:val="en-US"/>
        </w:rPr>
      </w:pPr>
      <w:r>
        <w:rPr>
          <w:rFonts w:hint="eastAsia" w:ascii="宋体" w:hAnsi="宋体" w:eastAsia="宋体" w:cs="宋体"/>
          <w:b/>
          <w:bCs w:val="0"/>
          <w:color w:val="000000"/>
          <w:sz w:val="32"/>
          <w:szCs w:val="32"/>
          <w:highlight w:val="none"/>
          <w:lang w:val="en-US"/>
        </w:rPr>
        <w:t>2、中小企业声明函</w:t>
      </w:r>
    </w:p>
    <w:p>
      <w:pPr>
        <w:autoSpaceDE w:val="0"/>
        <w:autoSpaceDN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中小企业声明函</w:t>
      </w:r>
    </w:p>
    <w:p>
      <w:pPr>
        <w:spacing w:line="480" w:lineRule="exact"/>
        <w:ind w:firstLine="444" w:firstLineChars="200"/>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eastAsia="宋体" w:cs="宋体"/>
          <w:color w:val="000000"/>
          <w:spacing w:val="6"/>
          <w:szCs w:val="21"/>
          <w:u w:val="single"/>
          <w:lang w:val="zh-CN"/>
        </w:rPr>
        <w:t>单位名称</w:t>
      </w:r>
      <w:r>
        <w:rPr>
          <w:rFonts w:hint="eastAsia" w:ascii="宋体" w:hAnsi="宋体" w:eastAsia="宋体" w:cs="宋体"/>
          <w:color w:val="000000"/>
          <w:spacing w:val="6"/>
          <w:szCs w:val="21"/>
          <w:lang w:val="zh-CN"/>
        </w:rPr>
        <w:t>）的（</w:t>
      </w:r>
      <w:r>
        <w:rPr>
          <w:rFonts w:hint="eastAsia" w:ascii="宋体" w:hAnsi="宋体" w:eastAsia="宋体" w:cs="宋体"/>
          <w:color w:val="000000"/>
          <w:spacing w:val="6"/>
          <w:szCs w:val="21"/>
          <w:u w:val="single"/>
          <w:lang w:val="zh-CN"/>
        </w:rPr>
        <w:t>项目名称</w:t>
      </w:r>
      <w:r>
        <w:rPr>
          <w:rFonts w:hint="eastAsia" w:ascii="宋体" w:hAnsi="宋体" w:eastAsia="宋体" w:cs="宋体"/>
          <w:color w:val="000000"/>
          <w:spacing w:val="6"/>
          <w:szCs w:val="21"/>
          <w:lang w:val="zh-CN"/>
        </w:rPr>
        <w:t>）采购活动，相关企业（含联合体中的中小企业、签订分包意向协议的中小企业）的具体情况如下：</w:t>
      </w:r>
    </w:p>
    <w:p>
      <w:pPr>
        <w:spacing w:line="480" w:lineRule="exact"/>
        <w:ind w:firstLine="444" w:firstLineChars="200"/>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 xml:space="preserve">1. </w:t>
      </w:r>
      <w:r>
        <w:rPr>
          <w:rFonts w:hint="eastAsia" w:ascii="宋体" w:hAnsi="宋体" w:eastAsia="宋体" w:cs="宋体"/>
          <w:color w:val="000000"/>
          <w:spacing w:val="6"/>
          <w:szCs w:val="21"/>
          <w:u w:val="single"/>
          <w:lang w:val="zh-CN"/>
        </w:rPr>
        <w:t xml:space="preserve">（投标人名称） </w:t>
      </w:r>
      <w:r>
        <w:rPr>
          <w:rFonts w:hint="eastAsia" w:ascii="宋体" w:hAnsi="宋体" w:eastAsia="宋体" w:cs="宋体"/>
          <w:color w:val="000000"/>
          <w:spacing w:val="6"/>
          <w:szCs w:val="21"/>
          <w:lang w:val="zh-CN"/>
        </w:rPr>
        <w:t>，属于</w:t>
      </w:r>
      <w:r>
        <w:rPr>
          <w:rFonts w:hint="eastAsia" w:ascii="宋体" w:hAnsi="宋体" w:eastAsia="宋体" w:cs="宋体"/>
          <w:color w:val="000000"/>
          <w:spacing w:val="6"/>
          <w:szCs w:val="21"/>
          <w:u w:val="single"/>
          <w:lang w:val="zh-CN"/>
        </w:rPr>
        <w:t>（采购文件中明确的所属行业）</w:t>
      </w:r>
      <w:r>
        <w:rPr>
          <w:rFonts w:hint="eastAsia" w:ascii="宋体" w:hAnsi="宋体" w:eastAsia="宋体" w:cs="宋体"/>
          <w:color w:val="000000"/>
          <w:spacing w:val="6"/>
          <w:szCs w:val="21"/>
          <w:lang w:val="zh-CN"/>
        </w:rPr>
        <w:t>行业；从业人员</w:t>
      </w:r>
      <w:r>
        <w:rPr>
          <w:rFonts w:hint="eastAsia" w:ascii="宋体" w:hAnsi="宋体" w:eastAsia="宋体" w:cs="宋体"/>
          <w:color w:val="000000"/>
          <w:spacing w:val="6"/>
          <w:szCs w:val="21"/>
          <w:u w:val="single"/>
          <w:lang w:val="zh-CN"/>
        </w:rPr>
        <w:t xml:space="preserve">   </w:t>
      </w:r>
      <w:r>
        <w:rPr>
          <w:rFonts w:hint="eastAsia" w:ascii="宋体" w:hAnsi="宋体" w:eastAsia="宋体" w:cs="宋体"/>
          <w:color w:val="000000"/>
          <w:spacing w:val="6"/>
          <w:szCs w:val="21"/>
          <w:lang w:val="zh-CN"/>
        </w:rPr>
        <w:t xml:space="preserve"> 人，营业收入为</w:t>
      </w:r>
      <w:r>
        <w:rPr>
          <w:rFonts w:hint="eastAsia" w:ascii="宋体" w:hAnsi="宋体" w:eastAsia="宋体" w:cs="宋体"/>
          <w:color w:val="000000"/>
          <w:spacing w:val="6"/>
          <w:szCs w:val="21"/>
          <w:u w:val="single"/>
          <w:lang w:val="zh-CN"/>
        </w:rPr>
        <w:t xml:space="preserve">    </w:t>
      </w:r>
      <w:r>
        <w:rPr>
          <w:rFonts w:hint="eastAsia" w:ascii="宋体" w:hAnsi="宋体" w:eastAsia="宋体" w:cs="宋体"/>
          <w:color w:val="000000"/>
          <w:spacing w:val="6"/>
          <w:szCs w:val="21"/>
          <w:lang w:val="zh-CN"/>
        </w:rPr>
        <w:t>万元，资产总额为</w:t>
      </w:r>
      <w:r>
        <w:rPr>
          <w:rFonts w:hint="eastAsia" w:ascii="宋体" w:hAnsi="宋体" w:eastAsia="宋体" w:cs="宋体"/>
          <w:color w:val="000000"/>
          <w:spacing w:val="6"/>
          <w:szCs w:val="21"/>
          <w:u w:val="single"/>
          <w:lang w:val="zh-CN"/>
        </w:rPr>
        <w:t xml:space="preserve">     </w:t>
      </w:r>
      <w:r>
        <w:rPr>
          <w:rFonts w:hint="eastAsia" w:ascii="宋体" w:hAnsi="宋体" w:eastAsia="宋体" w:cs="宋体"/>
          <w:color w:val="000000"/>
          <w:spacing w:val="6"/>
          <w:szCs w:val="21"/>
          <w:lang w:val="zh-CN"/>
        </w:rPr>
        <w:t>万元，属于</w:t>
      </w:r>
      <w:r>
        <w:rPr>
          <w:rFonts w:hint="eastAsia" w:ascii="宋体" w:hAnsi="宋体" w:eastAsia="宋体" w:cs="宋体"/>
          <w:color w:val="000000"/>
          <w:spacing w:val="6"/>
          <w:szCs w:val="21"/>
          <w:u w:val="single"/>
          <w:lang w:val="zh-CN"/>
        </w:rPr>
        <w:t>（中型企业、小型企业、微型企业）</w:t>
      </w:r>
      <w:r>
        <w:rPr>
          <w:rFonts w:hint="eastAsia" w:ascii="宋体" w:hAnsi="宋体" w:eastAsia="宋体" w:cs="宋体"/>
          <w:color w:val="000000"/>
          <w:spacing w:val="6"/>
          <w:szCs w:val="21"/>
          <w:lang w:val="zh-CN"/>
        </w:rPr>
        <w:t>；</w:t>
      </w:r>
    </w:p>
    <w:p>
      <w:pPr>
        <w:spacing w:line="480" w:lineRule="exact"/>
        <w:ind w:firstLine="444" w:firstLineChars="200"/>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 xml:space="preserve">2. </w:t>
      </w:r>
      <w:r>
        <w:rPr>
          <w:rFonts w:hint="eastAsia" w:ascii="宋体" w:hAnsi="宋体" w:eastAsia="宋体" w:cs="宋体"/>
          <w:color w:val="000000"/>
          <w:spacing w:val="6"/>
          <w:szCs w:val="21"/>
          <w:u w:val="single"/>
          <w:lang w:val="zh-CN"/>
        </w:rPr>
        <w:t>（投标人名称）</w:t>
      </w:r>
      <w:r>
        <w:rPr>
          <w:rFonts w:hint="eastAsia" w:ascii="宋体" w:hAnsi="宋体" w:eastAsia="宋体" w:cs="宋体"/>
          <w:color w:val="000000"/>
          <w:spacing w:val="6"/>
          <w:szCs w:val="21"/>
          <w:lang w:val="zh-CN"/>
        </w:rPr>
        <w:t xml:space="preserve"> ，属于</w:t>
      </w:r>
      <w:r>
        <w:rPr>
          <w:rFonts w:hint="eastAsia" w:ascii="宋体" w:hAnsi="宋体" w:eastAsia="宋体" w:cs="宋体"/>
          <w:color w:val="000000"/>
          <w:spacing w:val="6"/>
          <w:szCs w:val="21"/>
          <w:u w:val="single"/>
          <w:lang w:val="zh-CN"/>
        </w:rPr>
        <w:t>（采购文件中明确的所属行业）</w:t>
      </w:r>
      <w:r>
        <w:rPr>
          <w:rFonts w:hint="eastAsia" w:ascii="宋体" w:hAnsi="宋体" w:eastAsia="宋体" w:cs="宋体"/>
          <w:color w:val="000000"/>
          <w:spacing w:val="6"/>
          <w:szCs w:val="21"/>
          <w:lang w:val="zh-CN"/>
        </w:rPr>
        <w:t>行业；从业人员</w:t>
      </w:r>
      <w:r>
        <w:rPr>
          <w:rFonts w:hint="eastAsia" w:ascii="宋体" w:hAnsi="宋体" w:eastAsia="宋体" w:cs="宋体"/>
          <w:color w:val="000000"/>
          <w:spacing w:val="6"/>
          <w:szCs w:val="21"/>
          <w:u w:val="single"/>
          <w:lang w:val="zh-CN"/>
        </w:rPr>
        <w:t xml:space="preserve">    </w:t>
      </w:r>
      <w:r>
        <w:rPr>
          <w:rFonts w:hint="eastAsia" w:ascii="宋体" w:hAnsi="宋体" w:eastAsia="宋体" w:cs="宋体"/>
          <w:color w:val="000000"/>
          <w:spacing w:val="6"/>
          <w:szCs w:val="21"/>
          <w:lang w:val="zh-CN"/>
        </w:rPr>
        <w:t xml:space="preserve">人，营业收入为 </w:t>
      </w:r>
      <w:r>
        <w:rPr>
          <w:rFonts w:hint="eastAsia" w:ascii="宋体" w:hAnsi="宋体" w:eastAsia="宋体" w:cs="宋体"/>
          <w:color w:val="000000"/>
          <w:spacing w:val="6"/>
          <w:szCs w:val="21"/>
          <w:u w:val="single"/>
          <w:lang w:val="zh-CN"/>
        </w:rPr>
        <w:t xml:space="preserve">   </w:t>
      </w:r>
      <w:r>
        <w:rPr>
          <w:rFonts w:hint="eastAsia" w:ascii="宋体" w:hAnsi="宋体" w:eastAsia="宋体" w:cs="宋体"/>
          <w:color w:val="000000"/>
          <w:spacing w:val="6"/>
          <w:szCs w:val="21"/>
          <w:lang w:val="zh-CN"/>
        </w:rPr>
        <w:t>万元，资产总额为</w:t>
      </w:r>
      <w:r>
        <w:rPr>
          <w:rFonts w:hint="eastAsia" w:ascii="宋体" w:hAnsi="宋体" w:eastAsia="宋体" w:cs="宋体"/>
          <w:color w:val="000000"/>
          <w:spacing w:val="6"/>
          <w:szCs w:val="21"/>
          <w:u w:val="single"/>
          <w:lang w:val="zh-CN"/>
        </w:rPr>
        <w:t xml:space="preserve">     </w:t>
      </w:r>
      <w:r>
        <w:rPr>
          <w:rFonts w:hint="eastAsia" w:ascii="宋体" w:hAnsi="宋体" w:eastAsia="宋体" w:cs="宋体"/>
          <w:color w:val="000000"/>
          <w:spacing w:val="6"/>
          <w:szCs w:val="21"/>
          <w:lang w:val="zh-CN"/>
        </w:rPr>
        <w:t>万元，属于</w:t>
      </w:r>
      <w:r>
        <w:rPr>
          <w:rFonts w:hint="eastAsia" w:ascii="宋体" w:hAnsi="宋体" w:eastAsia="宋体" w:cs="宋体"/>
          <w:color w:val="000000"/>
          <w:spacing w:val="6"/>
          <w:szCs w:val="21"/>
          <w:u w:val="single"/>
          <w:lang w:val="zh-CN"/>
        </w:rPr>
        <w:t>（中型企业、小型企业、微型企业）</w:t>
      </w:r>
      <w:r>
        <w:rPr>
          <w:rFonts w:hint="eastAsia" w:ascii="宋体" w:hAnsi="宋体" w:eastAsia="宋体" w:cs="宋体"/>
          <w:color w:val="000000"/>
          <w:spacing w:val="6"/>
          <w:szCs w:val="21"/>
          <w:lang w:val="zh-CN"/>
        </w:rPr>
        <w:t>；</w:t>
      </w:r>
    </w:p>
    <w:p>
      <w:pPr>
        <w:spacing w:line="480" w:lineRule="exact"/>
        <w:ind w:firstLine="444" w:firstLineChars="200"/>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w:t>
      </w:r>
    </w:p>
    <w:p>
      <w:pPr>
        <w:spacing w:line="480" w:lineRule="exact"/>
        <w:ind w:firstLine="444" w:firstLineChars="200"/>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本企业对上述声明内容的真实性负责。如有虚假，将依法承担相应责任。</w:t>
      </w:r>
    </w:p>
    <w:p>
      <w:pPr>
        <w:spacing w:line="480" w:lineRule="exact"/>
        <w:ind w:firstLine="444" w:firstLineChars="200"/>
        <w:rPr>
          <w:rFonts w:hint="eastAsia" w:ascii="宋体" w:hAnsi="宋体" w:eastAsia="宋体" w:cs="宋体"/>
          <w:color w:val="000000"/>
          <w:spacing w:val="6"/>
          <w:szCs w:val="21"/>
          <w:lang w:val="zh-CN"/>
        </w:rPr>
      </w:pPr>
    </w:p>
    <w:p>
      <w:pPr>
        <w:spacing w:line="480" w:lineRule="exact"/>
        <w:ind w:firstLine="444" w:firstLineChars="200"/>
        <w:rPr>
          <w:rFonts w:hint="eastAsia" w:ascii="宋体" w:hAnsi="宋体" w:eastAsia="宋体" w:cs="宋体"/>
          <w:color w:val="000000"/>
          <w:spacing w:val="6"/>
          <w:szCs w:val="21"/>
          <w:lang w:val="zh-CN"/>
        </w:rPr>
      </w:pPr>
    </w:p>
    <w:p>
      <w:pPr>
        <w:spacing w:line="480" w:lineRule="exact"/>
        <w:ind w:firstLine="444" w:firstLineChars="200"/>
        <w:rPr>
          <w:rFonts w:hint="eastAsia" w:ascii="宋体" w:hAnsi="宋体" w:eastAsia="宋体" w:cs="宋体"/>
          <w:color w:val="000000"/>
          <w:spacing w:val="6"/>
          <w:szCs w:val="21"/>
          <w:lang w:val="zh-CN"/>
        </w:rPr>
      </w:pPr>
    </w:p>
    <w:p>
      <w:pPr>
        <w:spacing w:line="480" w:lineRule="exact"/>
        <w:jc w:val="right"/>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企业名称（盖章）：</w:t>
      </w:r>
    </w:p>
    <w:p>
      <w:pPr>
        <w:spacing w:line="480" w:lineRule="exact"/>
        <w:ind w:firstLine="6660" w:firstLineChars="3000"/>
        <w:jc w:val="left"/>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日期：</w:t>
      </w:r>
    </w:p>
    <w:p>
      <w:pPr>
        <w:spacing w:line="480" w:lineRule="exact"/>
        <w:ind w:firstLine="444" w:firstLineChars="200"/>
        <w:rPr>
          <w:rFonts w:hint="eastAsia" w:ascii="宋体" w:hAnsi="宋体" w:eastAsia="宋体" w:cs="宋体"/>
          <w:color w:val="000000"/>
          <w:spacing w:val="6"/>
          <w:szCs w:val="21"/>
        </w:rPr>
      </w:pPr>
    </w:p>
    <w:p>
      <w:pPr>
        <w:spacing w:line="480" w:lineRule="exact"/>
        <w:ind w:firstLine="444" w:firstLineChars="200"/>
        <w:rPr>
          <w:rFonts w:hint="eastAsia" w:ascii="宋体" w:hAnsi="宋体" w:eastAsia="宋体" w:cs="宋体"/>
          <w:color w:val="000000"/>
          <w:spacing w:val="6"/>
          <w:szCs w:val="21"/>
        </w:rPr>
      </w:pPr>
    </w:p>
    <w:p>
      <w:pPr>
        <w:autoSpaceDE w:val="0"/>
        <w:autoSpaceDN w:val="0"/>
        <w:spacing w:line="360" w:lineRule="auto"/>
        <w:rPr>
          <w:rFonts w:hint="eastAsia" w:ascii="宋体" w:hAnsi="宋体" w:eastAsia="宋体" w:cs="宋体"/>
          <w:b/>
          <w:color w:val="000000"/>
          <w:szCs w:val="21"/>
        </w:rPr>
      </w:pPr>
    </w:p>
    <w:p>
      <w:pPr>
        <w:tabs>
          <w:tab w:val="left" w:pos="567"/>
          <w:tab w:val="left" w:pos="993"/>
        </w:tabs>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rPr>
        <w:t>注：</w:t>
      </w:r>
    </w:p>
    <w:p>
      <w:pPr>
        <w:tabs>
          <w:tab w:val="left" w:pos="567"/>
          <w:tab w:val="left" w:pos="993"/>
        </w:tabs>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rPr>
        <w:t>1、从业人员、营业收入、资产总额填报上一年度数据，无上一年度数据的新成立企业可不填报。</w:t>
      </w:r>
    </w:p>
    <w:p>
      <w:pPr>
        <w:rPr>
          <w:rFonts w:hint="eastAsia" w:ascii="宋体" w:hAnsi="宋体" w:eastAsia="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1</w:t>
    </w:r>
    <w:r>
      <w:fldChar w:fldCharType="end"/>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GFkZDBjMWZhOTU3NGRjYzBjZDFkZDYxMGI5MjE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9EC0599"/>
    <w:rsid w:val="0B1562D8"/>
    <w:rsid w:val="0B326089"/>
    <w:rsid w:val="0F6726DA"/>
    <w:rsid w:val="11D70955"/>
    <w:rsid w:val="11E05C7B"/>
    <w:rsid w:val="1270767A"/>
    <w:rsid w:val="135474D6"/>
    <w:rsid w:val="139949C1"/>
    <w:rsid w:val="145A1491"/>
    <w:rsid w:val="14A9250B"/>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88681B"/>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1B73BDF"/>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7A60210"/>
    <w:rsid w:val="78977DAA"/>
    <w:rsid w:val="79717F7B"/>
    <w:rsid w:val="79F33C1F"/>
    <w:rsid w:val="79F37CF6"/>
    <w:rsid w:val="7A355587"/>
    <w:rsid w:val="7ABB7B22"/>
    <w:rsid w:val="7CAA04C3"/>
    <w:rsid w:val="7CEA613D"/>
    <w:rsid w:val="7D0F085A"/>
    <w:rsid w:val="7D591C49"/>
    <w:rsid w:val="7F3B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2"/>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63"/>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tabs>
        <w:tab w:val="left" w:pos="3600"/>
      </w:tabs>
      <w:spacing w:line="360" w:lineRule="auto"/>
      <w:ind w:left="3600" w:hanging="360"/>
      <w:outlineLvl w:val="4"/>
    </w:pPr>
    <w:rPr>
      <w:b/>
      <w:szCs w:val="20"/>
    </w:rPr>
  </w:style>
  <w:style w:type="paragraph" w:styleId="10">
    <w:name w:val="heading 6"/>
    <w:basedOn w:val="1"/>
    <w:next w:val="1"/>
    <w:link w:val="66"/>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1">
    <w:name w:val="heading 7"/>
    <w:basedOn w:val="1"/>
    <w:next w:val="1"/>
    <w:link w:val="67"/>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2">
    <w:name w:val="heading 8"/>
    <w:basedOn w:val="1"/>
    <w:next w:val="9"/>
    <w:link w:val="68"/>
    <w:qFormat/>
    <w:uiPriority w:val="0"/>
    <w:pPr>
      <w:keepNext/>
      <w:jc w:val="center"/>
      <w:outlineLvl w:val="7"/>
    </w:pPr>
    <w:rPr>
      <w:b/>
      <w:sz w:val="24"/>
      <w:szCs w:val="20"/>
    </w:rPr>
  </w:style>
  <w:style w:type="paragraph" w:styleId="13">
    <w:name w:val="heading 9"/>
    <w:basedOn w:val="1"/>
    <w:next w:val="1"/>
    <w:link w:val="69"/>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1"/>
    <w:link w:val="94"/>
    <w:autoRedefine/>
    <w:qFormat/>
    <w:uiPriority w:val="0"/>
    <w:pPr>
      <w:spacing w:before="25" w:after="25"/>
      <w:jc w:val="left"/>
    </w:pPr>
    <w:rPr>
      <w:bCs/>
      <w:spacing w:val="10"/>
      <w:sz w:val="24"/>
      <w:szCs w:val="20"/>
    </w:rPr>
  </w:style>
  <w:style w:type="paragraph" w:customStyle="1" w:styleId="3">
    <w:name w:val="表格文字（两侧对齐）"/>
    <w:basedOn w:val="1"/>
    <w:autoRedefine/>
    <w:qFormat/>
    <w:uiPriority w:val="0"/>
    <w:pPr>
      <w:snapToGrid w:val="0"/>
    </w:pPr>
    <w:rPr>
      <w:kern w:val="0"/>
      <w:sz w:val="20"/>
    </w:rPr>
  </w:style>
  <w:style w:type="paragraph" w:styleId="9">
    <w:name w:val="Normal Indent"/>
    <w:basedOn w:val="1"/>
    <w:link w:val="65"/>
    <w:autoRedefine/>
    <w:qFormat/>
    <w:uiPriority w:val="0"/>
    <w:pPr>
      <w:ind w:firstLine="420"/>
    </w:pPr>
    <w:rPr>
      <w:szCs w:val="20"/>
    </w:rPr>
  </w:style>
  <w:style w:type="paragraph" w:styleId="14">
    <w:name w:val="toc 7"/>
    <w:basedOn w:val="1"/>
    <w:next w:val="1"/>
    <w:autoRedefine/>
    <w:unhideWhenUsed/>
    <w:qFormat/>
    <w:uiPriority w:val="0"/>
    <w:pPr>
      <w:ind w:left="1260"/>
      <w:jc w:val="left"/>
    </w:pPr>
    <w:rPr>
      <w:sz w:val="18"/>
      <w:szCs w:val="18"/>
    </w:rPr>
  </w:style>
  <w:style w:type="paragraph" w:styleId="15">
    <w:name w:val="caption"/>
    <w:basedOn w:val="1"/>
    <w:next w:val="1"/>
    <w:link w:val="70"/>
    <w:autoRedefine/>
    <w:qFormat/>
    <w:uiPriority w:val="0"/>
    <w:rPr>
      <w:rFonts w:ascii="Arial" w:hAnsi="Arial" w:eastAsia="黑体" w:cs="Arial"/>
      <w:sz w:val="20"/>
      <w:szCs w:val="20"/>
    </w:rPr>
  </w:style>
  <w:style w:type="paragraph" w:styleId="16">
    <w:name w:val="Document Map"/>
    <w:basedOn w:val="1"/>
    <w:link w:val="71"/>
    <w:autoRedefine/>
    <w:qFormat/>
    <w:uiPriority w:val="99"/>
    <w:pPr>
      <w:shd w:val="clear" w:color="auto" w:fill="000080"/>
    </w:pPr>
  </w:style>
  <w:style w:type="paragraph" w:styleId="17">
    <w:name w:val="annotation text"/>
    <w:basedOn w:val="1"/>
    <w:link w:val="72"/>
    <w:autoRedefine/>
    <w:qFormat/>
    <w:uiPriority w:val="99"/>
    <w:pPr>
      <w:jc w:val="left"/>
    </w:pPr>
  </w:style>
  <w:style w:type="paragraph" w:styleId="18">
    <w:name w:val="Body Text 3"/>
    <w:basedOn w:val="1"/>
    <w:link w:val="73"/>
    <w:autoRedefine/>
    <w:qFormat/>
    <w:uiPriority w:val="0"/>
    <w:pPr>
      <w:spacing w:after="120"/>
    </w:pPr>
    <w:rPr>
      <w:sz w:val="16"/>
      <w:szCs w:val="16"/>
    </w:rPr>
  </w:style>
  <w:style w:type="paragraph" w:styleId="19">
    <w:name w:val="Body Text"/>
    <w:basedOn w:val="1"/>
    <w:next w:val="1"/>
    <w:link w:val="74"/>
    <w:autoRedefine/>
    <w:qFormat/>
    <w:uiPriority w:val="0"/>
    <w:pPr>
      <w:spacing w:line="360" w:lineRule="auto"/>
    </w:pPr>
    <w:rPr>
      <w:szCs w:val="20"/>
    </w:rPr>
  </w:style>
  <w:style w:type="paragraph" w:styleId="20">
    <w:name w:val="Body Text Indent"/>
    <w:basedOn w:val="1"/>
    <w:link w:val="75"/>
    <w:autoRedefine/>
    <w:qFormat/>
    <w:uiPriority w:val="0"/>
    <w:pPr>
      <w:ind w:firstLine="830" w:firstLineChars="352"/>
    </w:pPr>
    <w:rPr>
      <w:rFonts w:ascii="仿宋_GB2312" w:eastAsia="仿宋_GB2312"/>
      <w:sz w:val="32"/>
      <w:szCs w:val="20"/>
    </w:rPr>
  </w:style>
  <w:style w:type="paragraph" w:styleId="21">
    <w:name w:val="Block Text"/>
    <w:basedOn w:val="1"/>
    <w:autoRedefine/>
    <w:qFormat/>
    <w:uiPriority w:val="0"/>
    <w:pPr>
      <w:spacing w:line="360" w:lineRule="auto"/>
      <w:ind w:left="-85" w:right="-244" w:firstLine="435"/>
    </w:pPr>
  </w:style>
  <w:style w:type="paragraph" w:styleId="22">
    <w:name w:val="toc 5"/>
    <w:basedOn w:val="1"/>
    <w:next w:val="1"/>
    <w:autoRedefine/>
    <w:unhideWhenUsed/>
    <w:qFormat/>
    <w:uiPriority w:val="0"/>
    <w:pPr>
      <w:ind w:left="840"/>
      <w:jc w:val="left"/>
    </w:pPr>
    <w:rPr>
      <w:sz w:val="18"/>
      <w:szCs w:val="18"/>
    </w:rPr>
  </w:style>
  <w:style w:type="paragraph" w:styleId="23">
    <w:name w:val="toc 3"/>
    <w:basedOn w:val="1"/>
    <w:next w:val="1"/>
    <w:autoRedefine/>
    <w:qFormat/>
    <w:uiPriority w:val="39"/>
    <w:pPr>
      <w:tabs>
        <w:tab w:val="left" w:pos="900"/>
        <w:tab w:val="left" w:pos="1080"/>
      </w:tabs>
      <w:ind w:left="840" w:leftChars="400"/>
    </w:pPr>
    <w:rPr>
      <w:rFonts w:ascii="宋体" w:hAnsi="宋体"/>
      <w:i/>
      <w:iCs/>
    </w:rPr>
  </w:style>
  <w:style w:type="paragraph" w:styleId="24">
    <w:name w:val="Plain Text"/>
    <w:basedOn w:val="1"/>
    <w:link w:val="76"/>
    <w:autoRedefine/>
    <w:qFormat/>
    <w:uiPriority w:val="0"/>
    <w:rPr>
      <w:rFonts w:ascii="宋体" w:hAnsi="Courier New" w:cs="Courier New"/>
      <w:szCs w:val="21"/>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77"/>
    <w:autoRedefine/>
    <w:qFormat/>
    <w:uiPriority w:val="99"/>
    <w:rPr>
      <w:rFonts w:ascii="宋体"/>
      <w:sz w:val="24"/>
      <w:szCs w:val="20"/>
    </w:rPr>
  </w:style>
  <w:style w:type="paragraph" w:styleId="27">
    <w:name w:val="Body Text Indent 2"/>
    <w:basedOn w:val="1"/>
    <w:link w:val="78"/>
    <w:autoRedefine/>
    <w:qFormat/>
    <w:uiPriority w:val="0"/>
    <w:pPr>
      <w:spacing w:after="120" w:line="480" w:lineRule="auto"/>
      <w:ind w:left="420" w:leftChars="200"/>
    </w:pPr>
  </w:style>
  <w:style w:type="paragraph" w:styleId="28">
    <w:name w:val="Balloon Text"/>
    <w:basedOn w:val="1"/>
    <w:link w:val="79"/>
    <w:autoRedefine/>
    <w:qFormat/>
    <w:uiPriority w:val="99"/>
    <w:rPr>
      <w:sz w:val="18"/>
      <w:szCs w:val="18"/>
    </w:rPr>
  </w:style>
  <w:style w:type="paragraph" w:styleId="29">
    <w:name w:val="footer"/>
    <w:basedOn w:val="1"/>
    <w:link w:val="80"/>
    <w:autoRedefine/>
    <w:qFormat/>
    <w:uiPriority w:val="99"/>
    <w:pPr>
      <w:tabs>
        <w:tab w:val="center" w:pos="4153"/>
        <w:tab w:val="right" w:pos="8306"/>
      </w:tabs>
      <w:snapToGrid w:val="0"/>
      <w:jc w:val="left"/>
    </w:pPr>
    <w:rPr>
      <w:sz w:val="18"/>
      <w:szCs w:val="18"/>
    </w:rPr>
  </w:style>
  <w:style w:type="paragraph" w:styleId="30">
    <w:name w:val="header"/>
    <w:basedOn w:val="1"/>
    <w:link w:val="81"/>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Signature"/>
    <w:basedOn w:val="1"/>
    <w:link w:val="82"/>
    <w:autoRedefine/>
    <w:qFormat/>
    <w:uiPriority w:val="0"/>
    <w:pPr>
      <w:ind w:left="4320"/>
    </w:pPr>
    <w:rPr>
      <w:rFonts w:eastAsia="楷体_GB2312"/>
      <w:szCs w:val="22"/>
    </w:rPr>
  </w:style>
  <w:style w:type="paragraph" w:styleId="32">
    <w:name w:val="toc 1"/>
    <w:basedOn w:val="1"/>
    <w:next w:val="1"/>
    <w:autoRedefine/>
    <w:qFormat/>
    <w:uiPriority w:val="0"/>
  </w:style>
  <w:style w:type="paragraph" w:styleId="33">
    <w:name w:val="toc 4"/>
    <w:basedOn w:val="1"/>
    <w:next w:val="1"/>
    <w:autoRedefine/>
    <w:unhideWhenUsed/>
    <w:qFormat/>
    <w:uiPriority w:val="0"/>
    <w:pPr>
      <w:ind w:left="630"/>
      <w:jc w:val="left"/>
    </w:pPr>
    <w:rPr>
      <w:sz w:val="18"/>
      <w:szCs w:val="18"/>
    </w:rPr>
  </w:style>
  <w:style w:type="paragraph" w:styleId="34">
    <w:name w:val="index heading"/>
    <w:basedOn w:val="1"/>
    <w:next w:val="35"/>
    <w:autoRedefine/>
    <w:semiHidden/>
    <w:qFormat/>
    <w:uiPriority w:val="0"/>
    <w:rPr>
      <w:szCs w:val="20"/>
    </w:rPr>
  </w:style>
  <w:style w:type="paragraph" w:styleId="35">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6">
    <w:name w:val="Subtitle"/>
    <w:basedOn w:val="1"/>
    <w:next w:val="1"/>
    <w:link w:val="83"/>
    <w:autoRedefine/>
    <w:qFormat/>
    <w:uiPriority w:val="11"/>
    <w:pPr>
      <w:spacing w:before="240" w:after="60" w:line="312" w:lineRule="auto"/>
      <w:jc w:val="center"/>
      <w:outlineLvl w:val="1"/>
    </w:pPr>
    <w:rPr>
      <w:rFonts w:ascii="等线 Light" w:hAnsi="等线 Light"/>
      <w:b/>
      <w:bCs/>
      <w:kern w:val="28"/>
      <w:sz w:val="32"/>
      <w:szCs w:val="32"/>
    </w:rPr>
  </w:style>
  <w:style w:type="paragraph" w:styleId="37">
    <w:name w:val="footnote text"/>
    <w:basedOn w:val="1"/>
    <w:link w:val="84"/>
    <w:autoRedefine/>
    <w:qFormat/>
    <w:uiPriority w:val="0"/>
    <w:pPr>
      <w:snapToGrid w:val="0"/>
      <w:jc w:val="left"/>
    </w:pPr>
    <w:rPr>
      <w:sz w:val="18"/>
      <w:szCs w:val="18"/>
    </w:rPr>
  </w:style>
  <w:style w:type="paragraph" w:styleId="38">
    <w:name w:val="toc 6"/>
    <w:basedOn w:val="1"/>
    <w:next w:val="1"/>
    <w:autoRedefine/>
    <w:unhideWhenUsed/>
    <w:qFormat/>
    <w:uiPriority w:val="0"/>
    <w:pPr>
      <w:ind w:left="1050"/>
      <w:jc w:val="left"/>
    </w:pPr>
    <w:rPr>
      <w:sz w:val="18"/>
      <w:szCs w:val="18"/>
    </w:rPr>
  </w:style>
  <w:style w:type="paragraph" w:styleId="39">
    <w:name w:val="Body Text Indent 3"/>
    <w:basedOn w:val="1"/>
    <w:link w:val="85"/>
    <w:autoRedefine/>
    <w:qFormat/>
    <w:uiPriority w:val="0"/>
    <w:pPr>
      <w:spacing w:line="360" w:lineRule="auto"/>
      <w:ind w:firstLine="420" w:firstLineChars="200"/>
    </w:pPr>
    <w:rPr>
      <w:szCs w:val="20"/>
    </w:rPr>
  </w:style>
  <w:style w:type="paragraph" w:styleId="40">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41">
    <w:name w:val="toc 9"/>
    <w:basedOn w:val="1"/>
    <w:next w:val="1"/>
    <w:autoRedefine/>
    <w:unhideWhenUsed/>
    <w:qFormat/>
    <w:uiPriority w:val="0"/>
    <w:pPr>
      <w:ind w:left="1680"/>
      <w:jc w:val="left"/>
    </w:pPr>
    <w:rPr>
      <w:sz w:val="18"/>
      <w:szCs w:val="18"/>
    </w:rPr>
  </w:style>
  <w:style w:type="paragraph" w:styleId="42">
    <w:name w:val="Body Text 2"/>
    <w:basedOn w:val="1"/>
    <w:link w:val="86"/>
    <w:autoRedefine/>
    <w:qFormat/>
    <w:uiPriority w:val="0"/>
    <w:pPr>
      <w:autoSpaceDE w:val="0"/>
      <w:autoSpaceDN w:val="0"/>
      <w:adjustRightInd w:val="0"/>
      <w:jc w:val="center"/>
    </w:pPr>
    <w:rPr>
      <w:b/>
      <w:bCs/>
      <w:color w:val="000000"/>
      <w:sz w:val="24"/>
      <w:lang w:val="zh-CN"/>
    </w:rPr>
  </w:style>
  <w:style w:type="paragraph" w:styleId="43">
    <w:name w:val="HTML Preformatted"/>
    <w:basedOn w:val="1"/>
    <w:link w:val="8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5">
    <w:name w:val="index 2"/>
    <w:basedOn w:val="1"/>
    <w:next w:val="1"/>
    <w:autoRedefine/>
    <w:qFormat/>
    <w:uiPriority w:val="0"/>
    <w:pPr>
      <w:ind w:left="200" w:leftChars="200"/>
    </w:pPr>
  </w:style>
  <w:style w:type="paragraph" w:styleId="46">
    <w:name w:val="Title"/>
    <w:basedOn w:val="1"/>
    <w:next w:val="1"/>
    <w:link w:val="88"/>
    <w:autoRedefine/>
    <w:qFormat/>
    <w:uiPriority w:val="0"/>
    <w:pPr>
      <w:spacing w:before="240" w:after="60"/>
      <w:jc w:val="center"/>
      <w:outlineLvl w:val="0"/>
    </w:pPr>
    <w:rPr>
      <w:rFonts w:ascii="Arial" w:hAnsi="Arial" w:cs="Arial"/>
      <w:b/>
      <w:bCs/>
      <w:sz w:val="32"/>
      <w:szCs w:val="32"/>
    </w:rPr>
  </w:style>
  <w:style w:type="paragraph" w:styleId="47">
    <w:name w:val="annotation subject"/>
    <w:basedOn w:val="17"/>
    <w:next w:val="17"/>
    <w:link w:val="89"/>
    <w:autoRedefine/>
    <w:semiHidden/>
    <w:qFormat/>
    <w:uiPriority w:val="99"/>
    <w:rPr>
      <w:b/>
      <w:bCs/>
    </w:rPr>
  </w:style>
  <w:style w:type="paragraph" w:styleId="48">
    <w:name w:val="Body Text First Indent"/>
    <w:basedOn w:val="19"/>
    <w:link w:val="90"/>
    <w:autoRedefine/>
    <w:qFormat/>
    <w:uiPriority w:val="0"/>
    <w:pPr>
      <w:spacing w:after="120" w:line="240" w:lineRule="auto"/>
      <w:ind w:firstLine="420" w:firstLineChars="100"/>
    </w:pPr>
    <w:rPr>
      <w:szCs w:val="24"/>
    </w:rPr>
  </w:style>
  <w:style w:type="paragraph" w:styleId="49">
    <w:name w:val="Body Text First Indent 2"/>
    <w:basedOn w:val="20"/>
    <w:link w:val="91"/>
    <w:autoRedefine/>
    <w:qFormat/>
    <w:uiPriority w:val="0"/>
    <w:pPr>
      <w:spacing w:after="120"/>
      <w:ind w:left="420" w:leftChars="200" w:firstLine="420" w:firstLineChars="200"/>
    </w:pPr>
    <w:rPr>
      <w:sz w:val="21"/>
      <w:szCs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rFonts w:ascii="Tahoma" w:hAnsi="Tahoma" w:eastAsia="宋体"/>
      <w:b/>
      <w:bCs/>
      <w:spacing w:val="10"/>
      <w:sz w:val="24"/>
      <w:lang w:val="en-US" w:eastAsia="zh-CN" w:bidi="ar-SA"/>
    </w:rPr>
  </w:style>
  <w:style w:type="character" w:styleId="54">
    <w:name w:val="page number"/>
    <w:autoRedefine/>
    <w:qFormat/>
    <w:uiPriority w:val="99"/>
  </w:style>
  <w:style w:type="character" w:styleId="55">
    <w:name w:val="FollowedHyperlink"/>
    <w:autoRedefine/>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99"/>
    <w:rPr>
      <w:sz w:val="21"/>
      <w:szCs w:val="21"/>
    </w:rPr>
  </w:style>
  <w:style w:type="character" w:styleId="59">
    <w:name w:val="footnote reference"/>
    <w:autoRedefine/>
    <w:qFormat/>
    <w:uiPriority w:val="0"/>
    <w:rPr>
      <w:vertAlign w:val="superscript"/>
    </w:rPr>
  </w:style>
  <w:style w:type="character" w:customStyle="1" w:styleId="60">
    <w:name w:val="标题 1 Char"/>
    <w:link w:val="4"/>
    <w:autoRedefine/>
    <w:qFormat/>
    <w:uiPriority w:val="9"/>
    <w:rPr>
      <w:b/>
      <w:bCs/>
      <w:kern w:val="44"/>
      <w:sz w:val="44"/>
      <w:szCs w:val="44"/>
    </w:rPr>
  </w:style>
  <w:style w:type="character" w:customStyle="1" w:styleId="61">
    <w:name w:val="标题 2 Char1"/>
    <w:link w:val="5"/>
    <w:autoRedefine/>
    <w:qFormat/>
    <w:uiPriority w:val="0"/>
    <w:rPr>
      <w:rFonts w:ascii="Arial" w:hAnsi="Arial" w:eastAsia="黑体"/>
      <w:b/>
      <w:bCs/>
      <w:kern w:val="2"/>
      <w:sz w:val="32"/>
      <w:szCs w:val="32"/>
      <w:lang w:val="en-US" w:eastAsia="zh-CN" w:bidi="ar-SA"/>
    </w:rPr>
  </w:style>
  <w:style w:type="character" w:customStyle="1" w:styleId="62">
    <w:name w:val="标题 3 Char"/>
    <w:link w:val="6"/>
    <w:autoRedefine/>
    <w:qFormat/>
    <w:uiPriority w:val="0"/>
    <w:rPr>
      <w:rFonts w:eastAsia="宋体"/>
      <w:b/>
      <w:bCs/>
      <w:kern w:val="2"/>
      <w:sz w:val="32"/>
      <w:szCs w:val="32"/>
      <w:lang w:val="en-US" w:eastAsia="zh-CN" w:bidi="ar-SA"/>
    </w:rPr>
  </w:style>
  <w:style w:type="character" w:customStyle="1" w:styleId="63">
    <w:name w:val="标题 4 Char"/>
    <w:link w:val="7"/>
    <w:autoRedefine/>
    <w:qFormat/>
    <w:uiPriority w:val="9"/>
    <w:rPr>
      <w:rFonts w:ascii="Arial" w:hAnsi="Arial" w:eastAsia="黑体"/>
      <w:b/>
      <w:bCs/>
      <w:kern w:val="2"/>
      <w:sz w:val="28"/>
      <w:szCs w:val="28"/>
    </w:rPr>
  </w:style>
  <w:style w:type="character" w:customStyle="1" w:styleId="64">
    <w:name w:val="标题 5 Char"/>
    <w:link w:val="8"/>
    <w:autoRedefine/>
    <w:qFormat/>
    <w:uiPriority w:val="0"/>
    <w:rPr>
      <w:b/>
      <w:kern w:val="2"/>
      <w:sz w:val="21"/>
    </w:rPr>
  </w:style>
  <w:style w:type="character" w:customStyle="1" w:styleId="65">
    <w:name w:val="正文缩进 Char"/>
    <w:link w:val="9"/>
    <w:autoRedefine/>
    <w:qFormat/>
    <w:uiPriority w:val="0"/>
    <w:rPr>
      <w:rFonts w:eastAsia="宋体"/>
      <w:kern w:val="2"/>
      <w:sz w:val="21"/>
      <w:lang w:val="en-US" w:eastAsia="zh-CN" w:bidi="ar-SA"/>
    </w:rPr>
  </w:style>
  <w:style w:type="character" w:customStyle="1" w:styleId="66">
    <w:name w:val="标题 6 Char"/>
    <w:link w:val="10"/>
    <w:autoRedefine/>
    <w:qFormat/>
    <w:uiPriority w:val="0"/>
    <w:rPr>
      <w:rFonts w:ascii="Arial" w:hAnsi="Arial" w:eastAsia="黑体"/>
      <w:b/>
      <w:bCs/>
      <w:kern w:val="2"/>
      <w:sz w:val="24"/>
      <w:szCs w:val="24"/>
    </w:rPr>
  </w:style>
  <w:style w:type="character" w:customStyle="1" w:styleId="67">
    <w:name w:val="标题 7 Char"/>
    <w:link w:val="11"/>
    <w:autoRedefine/>
    <w:qFormat/>
    <w:uiPriority w:val="0"/>
    <w:rPr>
      <w:rFonts w:ascii="宋体"/>
      <w:b/>
      <w:bCs/>
      <w:kern w:val="2"/>
      <w:sz w:val="24"/>
      <w:szCs w:val="24"/>
    </w:rPr>
  </w:style>
  <w:style w:type="character" w:customStyle="1" w:styleId="68">
    <w:name w:val="标题 8 Char"/>
    <w:link w:val="12"/>
    <w:autoRedefine/>
    <w:qFormat/>
    <w:uiPriority w:val="0"/>
    <w:rPr>
      <w:b/>
      <w:kern w:val="2"/>
      <w:sz w:val="24"/>
    </w:rPr>
  </w:style>
  <w:style w:type="character" w:customStyle="1" w:styleId="69">
    <w:name w:val="标题 9 Char"/>
    <w:link w:val="13"/>
    <w:autoRedefine/>
    <w:qFormat/>
    <w:uiPriority w:val="0"/>
    <w:rPr>
      <w:rFonts w:ascii="Arial" w:hAnsi="Arial" w:eastAsia="黑体"/>
      <w:kern w:val="2"/>
      <w:sz w:val="21"/>
      <w:szCs w:val="21"/>
    </w:rPr>
  </w:style>
  <w:style w:type="character" w:customStyle="1" w:styleId="70">
    <w:name w:val="题注 Char"/>
    <w:link w:val="15"/>
    <w:autoRedefine/>
    <w:qFormat/>
    <w:uiPriority w:val="0"/>
    <w:rPr>
      <w:rFonts w:ascii="Arial" w:hAnsi="Arial" w:eastAsia="黑体" w:cs="Arial"/>
      <w:kern w:val="2"/>
    </w:rPr>
  </w:style>
  <w:style w:type="character" w:customStyle="1" w:styleId="71">
    <w:name w:val="文档结构图 Char"/>
    <w:link w:val="16"/>
    <w:autoRedefine/>
    <w:qFormat/>
    <w:uiPriority w:val="99"/>
    <w:rPr>
      <w:kern w:val="2"/>
      <w:sz w:val="21"/>
      <w:szCs w:val="24"/>
      <w:shd w:val="clear" w:color="auto" w:fill="000080"/>
    </w:rPr>
  </w:style>
  <w:style w:type="character" w:customStyle="1" w:styleId="72">
    <w:name w:val="批注文字 Char"/>
    <w:link w:val="17"/>
    <w:autoRedefine/>
    <w:qFormat/>
    <w:uiPriority w:val="99"/>
    <w:rPr>
      <w:kern w:val="2"/>
      <w:sz w:val="21"/>
      <w:szCs w:val="24"/>
    </w:rPr>
  </w:style>
  <w:style w:type="character" w:customStyle="1" w:styleId="73">
    <w:name w:val="正文文本 3 Char"/>
    <w:link w:val="18"/>
    <w:autoRedefine/>
    <w:qFormat/>
    <w:uiPriority w:val="0"/>
    <w:rPr>
      <w:kern w:val="2"/>
      <w:sz w:val="16"/>
      <w:szCs w:val="16"/>
    </w:rPr>
  </w:style>
  <w:style w:type="character" w:customStyle="1" w:styleId="74">
    <w:name w:val="正文文本 Char"/>
    <w:link w:val="19"/>
    <w:autoRedefine/>
    <w:qFormat/>
    <w:locked/>
    <w:uiPriority w:val="0"/>
    <w:rPr>
      <w:kern w:val="2"/>
      <w:sz w:val="21"/>
    </w:rPr>
  </w:style>
  <w:style w:type="character" w:customStyle="1" w:styleId="75">
    <w:name w:val="正文文本缩进 Char1"/>
    <w:link w:val="20"/>
    <w:autoRedefine/>
    <w:qFormat/>
    <w:uiPriority w:val="0"/>
    <w:rPr>
      <w:rFonts w:ascii="仿宋_GB2312" w:eastAsia="仿宋_GB2312"/>
      <w:kern w:val="2"/>
      <w:sz w:val="32"/>
    </w:rPr>
  </w:style>
  <w:style w:type="character" w:customStyle="1" w:styleId="76">
    <w:name w:val="纯文本 Char"/>
    <w:link w:val="24"/>
    <w:autoRedefine/>
    <w:qFormat/>
    <w:uiPriority w:val="0"/>
    <w:rPr>
      <w:rFonts w:ascii="宋体" w:hAnsi="Courier New" w:eastAsia="宋体" w:cs="Courier New"/>
      <w:kern w:val="2"/>
      <w:sz w:val="21"/>
      <w:szCs w:val="21"/>
      <w:lang w:val="en-US" w:eastAsia="zh-CN" w:bidi="ar-SA"/>
    </w:rPr>
  </w:style>
  <w:style w:type="character" w:customStyle="1" w:styleId="77">
    <w:name w:val="日期 Char"/>
    <w:link w:val="26"/>
    <w:autoRedefine/>
    <w:qFormat/>
    <w:uiPriority w:val="99"/>
    <w:rPr>
      <w:rFonts w:ascii="宋体"/>
      <w:kern w:val="2"/>
      <w:sz w:val="24"/>
    </w:rPr>
  </w:style>
  <w:style w:type="character" w:customStyle="1" w:styleId="78">
    <w:name w:val="正文文本缩进 2 Char"/>
    <w:link w:val="27"/>
    <w:autoRedefine/>
    <w:qFormat/>
    <w:uiPriority w:val="0"/>
    <w:rPr>
      <w:kern w:val="2"/>
      <w:sz w:val="21"/>
      <w:szCs w:val="24"/>
    </w:rPr>
  </w:style>
  <w:style w:type="character" w:customStyle="1" w:styleId="79">
    <w:name w:val="批注框文本 Char"/>
    <w:link w:val="28"/>
    <w:autoRedefine/>
    <w:qFormat/>
    <w:uiPriority w:val="99"/>
    <w:rPr>
      <w:kern w:val="2"/>
      <w:sz w:val="18"/>
      <w:szCs w:val="18"/>
    </w:rPr>
  </w:style>
  <w:style w:type="character" w:customStyle="1" w:styleId="80">
    <w:name w:val="页脚 Char"/>
    <w:link w:val="29"/>
    <w:autoRedefine/>
    <w:qFormat/>
    <w:uiPriority w:val="99"/>
    <w:rPr>
      <w:rFonts w:eastAsia="宋体"/>
      <w:kern w:val="2"/>
      <w:sz w:val="18"/>
      <w:szCs w:val="18"/>
      <w:lang w:val="en-US" w:eastAsia="zh-CN" w:bidi="ar-SA"/>
    </w:rPr>
  </w:style>
  <w:style w:type="character" w:customStyle="1" w:styleId="81">
    <w:name w:val="页眉 Char"/>
    <w:link w:val="30"/>
    <w:autoRedefine/>
    <w:qFormat/>
    <w:uiPriority w:val="99"/>
    <w:rPr>
      <w:kern w:val="2"/>
      <w:sz w:val="18"/>
      <w:szCs w:val="18"/>
    </w:rPr>
  </w:style>
  <w:style w:type="character" w:customStyle="1" w:styleId="82">
    <w:name w:val="签名 Char"/>
    <w:link w:val="31"/>
    <w:autoRedefine/>
    <w:qFormat/>
    <w:uiPriority w:val="0"/>
    <w:rPr>
      <w:rFonts w:ascii="Calibri" w:hAnsi="Calibri" w:eastAsia="楷体_GB2312"/>
      <w:kern w:val="2"/>
      <w:sz w:val="21"/>
      <w:szCs w:val="22"/>
    </w:rPr>
  </w:style>
  <w:style w:type="character" w:customStyle="1" w:styleId="83">
    <w:name w:val="副标题 Char"/>
    <w:link w:val="36"/>
    <w:autoRedefine/>
    <w:qFormat/>
    <w:uiPriority w:val="11"/>
    <w:rPr>
      <w:rFonts w:ascii="等线 Light" w:hAnsi="等线 Light"/>
      <w:b/>
      <w:bCs/>
      <w:kern w:val="28"/>
      <w:sz w:val="32"/>
      <w:szCs w:val="32"/>
    </w:rPr>
  </w:style>
  <w:style w:type="character" w:customStyle="1" w:styleId="84">
    <w:name w:val="脚注文本 Char"/>
    <w:link w:val="37"/>
    <w:autoRedefine/>
    <w:qFormat/>
    <w:uiPriority w:val="0"/>
    <w:rPr>
      <w:kern w:val="2"/>
      <w:sz w:val="18"/>
      <w:szCs w:val="18"/>
    </w:rPr>
  </w:style>
  <w:style w:type="character" w:customStyle="1" w:styleId="85">
    <w:name w:val="正文文本缩进 3 Char"/>
    <w:link w:val="39"/>
    <w:autoRedefine/>
    <w:qFormat/>
    <w:uiPriority w:val="0"/>
    <w:rPr>
      <w:kern w:val="2"/>
      <w:sz w:val="21"/>
    </w:rPr>
  </w:style>
  <w:style w:type="character" w:customStyle="1" w:styleId="86">
    <w:name w:val="正文文本 2 Char"/>
    <w:link w:val="42"/>
    <w:autoRedefine/>
    <w:qFormat/>
    <w:uiPriority w:val="0"/>
    <w:rPr>
      <w:b/>
      <w:bCs/>
      <w:color w:val="000000"/>
      <w:kern w:val="2"/>
      <w:sz w:val="24"/>
      <w:szCs w:val="24"/>
      <w:lang w:val="zh-CN"/>
    </w:rPr>
  </w:style>
  <w:style w:type="character" w:customStyle="1" w:styleId="87">
    <w:name w:val="HTML 预设格式 Char"/>
    <w:link w:val="43"/>
    <w:autoRedefine/>
    <w:qFormat/>
    <w:uiPriority w:val="0"/>
    <w:rPr>
      <w:rFonts w:ascii="黑体" w:hAnsi="Courier New" w:eastAsia="黑体" w:cs="Courier New"/>
    </w:rPr>
  </w:style>
  <w:style w:type="character" w:customStyle="1" w:styleId="88">
    <w:name w:val="标题 Char"/>
    <w:link w:val="46"/>
    <w:autoRedefine/>
    <w:qFormat/>
    <w:uiPriority w:val="0"/>
    <w:rPr>
      <w:rFonts w:ascii="Arial" w:hAnsi="Arial" w:cs="Arial"/>
      <w:b/>
      <w:bCs/>
      <w:kern w:val="2"/>
      <w:sz w:val="32"/>
      <w:szCs w:val="32"/>
    </w:rPr>
  </w:style>
  <w:style w:type="character" w:customStyle="1" w:styleId="89">
    <w:name w:val="批注主题 Char"/>
    <w:link w:val="47"/>
    <w:autoRedefine/>
    <w:semiHidden/>
    <w:qFormat/>
    <w:uiPriority w:val="99"/>
    <w:rPr>
      <w:b/>
      <w:bCs/>
      <w:kern w:val="2"/>
      <w:sz w:val="21"/>
      <w:szCs w:val="24"/>
    </w:rPr>
  </w:style>
  <w:style w:type="character" w:customStyle="1" w:styleId="90">
    <w:name w:val="正文首行缩进 Char"/>
    <w:link w:val="48"/>
    <w:autoRedefine/>
    <w:qFormat/>
    <w:uiPriority w:val="0"/>
    <w:rPr>
      <w:kern w:val="2"/>
      <w:sz w:val="21"/>
      <w:szCs w:val="24"/>
    </w:rPr>
  </w:style>
  <w:style w:type="character" w:customStyle="1" w:styleId="91">
    <w:name w:val="正文首行缩进 2 Char"/>
    <w:link w:val="49"/>
    <w:autoRedefine/>
    <w:qFormat/>
    <w:uiPriority w:val="0"/>
    <w:rPr>
      <w:rFonts w:ascii="仿宋_GB2312" w:eastAsia="仿宋_GB2312"/>
      <w:kern w:val="2"/>
      <w:sz w:val="21"/>
      <w:szCs w:val="24"/>
    </w:rPr>
  </w:style>
  <w:style w:type="character" w:customStyle="1" w:styleId="92">
    <w:name w:val="不明显强调1"/>
    <w:autoRedefine/>
    <w:qFormat/>
    <w:uiPriority w:val="19"/>
    <w:rPr>
      <w:i/>
      <w:iCs/>
      <w:color w:val="808080"/>
    </w:rPr>
  </w:style>
  <w:style w:type="character" w:customStyle="1" w:styleId="93">
    <w:name w:val="Char Char7"/>
    <w:autoRedefine/>
    <w:qFormat/>
    <w:uiPriority w:val="0"/>
    <w:rPr>
      <w:rFonts w:ascii="宋体" w:hAnsi="宋体" w:eastAsia="宋体" w:cs="Times New Roman"/>
      <w:b/>
      <w:kern w:val="2"/>
      <w:sz w:val="24"/>
      <w:lang w:val="en-US" w:eastAsia="zh-CN" w:bidi="ar-SA"/>
    </w:rPr>
  </w:style>
  <w:style w:type="character" w:customStyle="1" w:styleId="94">
    <w:name w:val="表格文字 Char"/>
    <w:link w:val="2"/>
    <w:autoRedefine/>
    <w:qFormat/>
    <w:locked/>
    <w:uiPriority w:val="0"/>
    <w:rPr>
      <w:bCs/>
      <w:spacing w:val="10"/>
      <w:sz w:val="24"/>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5"/>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7"/>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5"/>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5"/>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9"/>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5"/>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4"/>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6"/>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5"/>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8"/>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3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5"/>
    <w:autoRedefine/>
    <w:qFormat/>
    <w:uiPriority w:val="0"/>
    <w:pPr>
      <w:jc w:val="center"/>
    </w:pPr>
    <w:rPr>
      <w:b/>
      <w:color w:val="000000"/>
      <w:sz w:val="24"/>
      <w:szCs w:val="21"/>
    </w:rPr>
  </w:style>
  <w:style w:type="paragraph" w:customStyle="1" w:styleId="234">
    <w:name w:val="_Style 233"/>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9"/>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1"/>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5"/>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4"/>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3"/>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6"/>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1"/>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Lenovo</cp:lastModifiedBy>
  <cp:lastPrinted>2020-09-25T09:17:00Z</cp:lastPrinted>
  <dcterms:modified xsi:type="dcterms:W3CDTF">2024-01-16T02:15:24Z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3BE89E22DB284B82A8035494C467456D_13</vt:lpwstr>
  </property>
</Properties>
</file>