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
        <w:rPr>
          <w:rFonts w:ascii="华文中宋" w:hAnsi="华文中宋" w:eastAsia="华文中宋"/>
          <w:sz w:val="32"/>
          <w:szCs w:val="32"/>
        </w:rPr>
      </w:pPr>
    </w:p>
    <w:p>
      <w:pPr>
        <w:spacing w:line="360" w:lineRule="auto"/>
        <w:ind w:right="-42"/>
        <w:rPr>
          <w:rFonts w:ascii="华文中宋" w:hAnsi="华文中宋" w:eastAsia="华文中宋"/>
          <w:sz w:val="32"/>
          <w:szCs w:val="32"/>
        </w:rPr>
      </w:pPr>
    </w:p>
    <w:p>
      <w:pPr>
        <w:spacing w:line="360" w:lineRule="auto"/>
        <w:ind w:right="-42"/>
        <w:rPr>
          <w:rFonts w:ascii="华文中宋" w:hAnsi="华文中宋" w:eastAsia="华文中宋"/>
          <w:sz w:val="32"/>
          <w:szCs w:val="32"/>
        </w:rPr>
      </w:pPr>
    </w:p>
    <w:p>
      <w:pPr>
        <w:spacing w:line="360" w:lineRule="auto"/>
        <w:ind w:right="-42"/>
        <w:rPr>
          <w:rFonts w:ascii="华文中宋" w:hAnsi="华文中宋" w:eastAsia="华文中宋"/>
          <w:sz w:val="32"/>
          <w:szCs w:val="32"/>
        </w:rPr>
      </w:pPr>
    </w:p>
    <w:p>
      <w:pPr>
        <w:spacing w:line="360" w:lineRule="auto"/>
        <w:ind w:right="-42"/>
        <w:jc w:val="center"/>
        <w:rPr>
          <w:rFonts w:hint="default" w:ascii="楷体_GB2312" w:hAnsi="宋体" w:eastAsia="楷体_GB2312"/>
          <w:b/>
          <w:bCs/>
          <w:color w:val="000000"/>
          <w:sz w:val="36"/>
          <w:szCs w:val="36"/>
          <w:lang w:val="en-US" w:eastAsia="zh-CN"/>
        </w:rPr>
      </w:pPr>
      <w:r>
        <w:rPr>
          <w:rFonts w:hint="eastAsia" w:ascii="楷体_GB2312" w:hAnsi="宋体" w:eastAsia="楷体_GB2312"/>
          <w:b/>
          <w:bCs/>
          <w:color w:val="000000"/>
          <w:sz w:val="36"/>
          <w:szCs w:val="36"/>
        </w:rPr>
        <w:t>中山大学孙逸仙纪念医院</w:t>
      </w:r>
      <w:r>
        <w:rPr>
          <w:rFonts w:hint="eastAsia" w:ascii="楷体_GB2312" w:hAnsi="宋体" w:eastAsia="楷体_GB2312"/>
          <w:b/>
          <w:bCs/>
          <w:color w:val="000000"/>
          <w:sz w:val="36"/>
          <w:szCs w:val="36"/>
          <w:lang w:val="en-US" w:eastAsia="zh-CN"/>
        </w:rPr>
        <w:t>深汕中心医院</w:t>
      </w:r>
    </w:p>
    <w:p>
      <w:pPr>
        <w:spacing w:line="360" w:lineRule="auto"/>
        <w:ind w:right="-42"/>
        <w:jc w:val="center"/>
        <w:rPr>
          <w:rFonts w:ascii="楷体_GB2312" w:hAnsi="宋体" w:eastAsia="楷体_GB2312"/>
          <w:b/>
          <w:bCs/>
          <w:color w:val="000000"/>
          <w:sz w:val="36"/>
          <w:szCs w:val="36"/>
        </w:rPr>
      </w:pPr>
      <w:r>
        <w:rPr>
          <w:rFonts w:hint="eastAsia" w:ascii="楷体_GB2312" w:hAnsi="宋体" w:eastAsia="楷体_GB2312"/>
          <w:b/>
          <w:bCs/>
          <w:color w:val="000000"/>
          <w:sz w:val="36"/>
          <w:szCs w:val="36"/>
          <w:lang w:val="en-US" w:eastAsia="zh-CN"/>
        </w:rPr>
        <w:t>常</w:t>
      </w:r>
      <w:r>
        <w:rPr>
          <w:rFonts w:hint="eastAsia" w:ascii="楷体_GB2312" w:hAnsi="宋体" w:eastAsia="楷体_GB2312"/>
          <w:b/>
          <w:bCs/>
          <w:color w:val="000000"/>
          <w:sz w:val="36"/>
          <w:szCs w:val="36"/>
        </w:rPr>
        <w:t>年</w:t>
      </w:r>
      <w:r>
        <w:rPr>
          <w:rFonts w:ascii="楷体_GB2312" w:hAnsi="宋体" w:eastAsia="楷体_GB2312"/>
          <w:b/>
          <w:bCs/>
          <w:color w:val="000000"/>
          <w:sz w:val="36"/>
          <w:szCs w:val="36"/>
        </w:rPr>
        <w:t>法律顾问</w:t>
      </w:r>
    </w:p>
    <w:p>
      <w:pPr>
        <w:spacing w:line="360" w:lineRule="auto"/>
        <w:ind w:right="-42"/>
        <w:jc w:val="center"/>
        <w:rPr>
          <w:rFonts w:ascii="楷体_GB2312" w:hAnsi="宋体" w:eastAsia="楷体_GB2312"/>
          <w:b/>
          <w:bCs/>
          <w:color w:val="000000"/>
          <w:sz w:val="48"/>
          <w:szCs w:val="48"/>
        </w:rPr>
      </w:pPr>
      <w:r>
        <w:rPr>
          <w:rFonts w:hint="eastAsia" w:ascii="楷体_GB2312" w:hAnsi="宋体" w:eastAsia="楷体_GB2312"/>
          <w:b/>
          <w:bCs/>
          <w:color w:val="000000"/>
          <w:sz w:val="48"/>
          <w:szCs w:val="48"/>
        </w:rPr>
        <w:t>邀请招标文件</w:t>
      </w:r>
    </w:p>
    <w:p>
      <w:pPr>
        <w:spacing w:line="360" w:lineRule="auto"/>
        <w:ind w:right="-42"/>
        <w:jc w:val="center"/>
        <w:rPr>
          <w:rFonts w:ascii="宋体" w:hAnsi="宋体"/>
          <w:b/>
          <w:bCs/>
          <w:color w:val="000000"/>
          <w:sz w:val="72"/>
          <w:szCs w:val="72"/>
        </w:rPr>
      </w:pPr>
    </w:p>
    <w:p>
      <w:pPr>
        <w:spacing w:line="360" w:lineRule="auto"/>
        <w:ind w:right="-42"/>
        <w:jc w:val="center"/>
        <w:rPr>
          <w:rFonts w:ascii="宋体" w:hAnsi="宋体"/>
          <w:b/>
          <w:bCs/>
          <w:color w:val="000000"/>
          <w:sz w:val="72"/>
          <w:szCs w:val="72"/>
        </w:rPr>
      </w:pPr>
    </w:p>
    <w:p>
      <w:pPr>
        <w:spacing w:line="360" w:lineRule="auto"/>
        <w:ind w:right="-42"/>
        <w:jc w:val="center"/>
        <w:rPr>
          <w:rFonts w:ascii="宋体" w:hAnsi="宋体"/>
          <w:b/>
          <w:bCs/>
          <w:color w:val="000000"/>
          <w:sz w:val="72"/>
          <w:szCs w:val="72"/>
        </w:rPr>
      </w:pPr>
    </w:p>
    <w:p>
      <w:pPr>
        <w:spacing w:line="360" w:lineRule="auto"/>
        <w:ind w:right="-42"/>
        <w:jc w:val="center"/>
        <w:rPr>
          <w:rFonts w:ascii="宋体" w:hAnsi="宋体"/>
          <w:b/>
          <w:bCs/>
          <w:color w:val="000000"/>
          <w:sz w:val="72"/>
          <w:szCs w:val="72"/>
        </w:rPr>
      </w:pPr>
    </w:p>
    <w:p>
      <w:pPr>
        <w:spacing w:line="360" w:lineRule="auto"/>
        <w:ind w:right="-42"/>
        <w:jc w:val="center"/>
        <w:rPr>
          <w:rFonts w:ascii="宋体" w:hAnsi="宋体"/>
          <w:b/>
          <w:bCs/>
          <w:color w:val="000000"/>
          <w:sz w:val="72"/>
          <w:szCs w:val="72"/>
        </w:rPr>
      </w:pPr>
    </w:p>
    <w:p>
      <w:pPr>
        <w:spacing w:line="360" w:lineRule="auto"/>
        <w:ind w:right="-42"/>
        <w:jc w:val="center"/>
        <w:rPr>
          <w:rFonts w:ascii="宋体" w:hAnsi="宋体"/>
          <w:b/>
          <w:bCs/>
          <w:color w:val="000000"/>
          <w:sz w:val="72"/>
          <w:szCs w:val="72"/>
        </w:rPr>
      </w:pPr>
    </w:p>
    <w:p>
      <w:pPr>
        <w:spacing w:line="360" w:lineRule="auto"/>
        <w:ind w:right="-42"/>
        <w:jc w:val="center"/>
        <w:rPr>
          <w:rFonts w:ascii="宋体" w:hAnsi="宋体"/>
          <w:b/>
          <w:bCs/>
          <w:color w:val="000000"/>
          <w:sz w:val="72"/>
          <w:szCs w:val="72"/>
        </w:rPr>
      </w:pPr>
    </w:p>
    <w:p>
      <w:pPr>
        <w:spacing w:line="360" w:lineRule="auto"/>
        <w:ind w:right="-42"/>
        <w:jc w:val="center"/>
        <w:rPr>
          <w:rFonts w:ascii="宋体" w:hAnsi="宋体"/>
          <w:b/>
          <w:bCs/>
          <w:color w:val="000000"/>
          <w:sz w:val="72"/>
          <w:szCs w:val="72"/>
        </w:rPr>
      </w:pPr>
    </w:p>
    <w:p>
      <w:pPr>
        <w:spacing w:line="360" w:lineRule="auto"/>
        <w:ind w:right="-42"/>
        <w:jc w:val="center"/>
        <w:rPr>
          <w:rFonts w:hint="default" w:ascii="楷体_GB2312" w:hAnsi="宋体" w:eastAsia="楷体_GB2312"/>
          <w:b/>
          <w:bCs/>
          <w:color w:val="000000"/>
          <w:sz w:val="36"/>
          <w:szCs w:val="36"/>
          <w:lang w:val="en-US" w:eastAsia="zh-CN"/>
        </w:rPr>
      </w:pPr>
      <w:r>
        <w:rPr>
          <w:rFonts w:hint="eastAsia" w:ascii="楷体_GB2312" w:hAnsi="宋体" w:eastAsia="楷体_GB2312"/>
          <w:b/>
          <w:bCs/>
          <w:color w:val="000000"/>
          <w:sz w:val="36"/>
          <w:szCs w:val="36"/>
        </w:rPr>
        <w:t>中山大学孙逸仙纪念医院</w:t>
      </w:r>
      <w:r>
        <w:rPr>
          <w:rFonts w:hint="eastAsia" w:ascii="楷体_GB2312" w:hAnsi="宋体" w:eastAsia="楷体_GB2312"/>
          <w:b/>
          <w:bCs/>
          <w:color w:val="000000"/>
          <w:sz w:val="36"/>
          <w:szCs w:val="36"/>
          <w:lang w:val="en-US" w:eastAsia="zh-CN"/>
        </w:rPr>
        <w:t>深汕中心医院</w:t>
      </w:r>
    </w:p>
    <w:p>
      <w:pPr>
        <w:spacing w:line="360" w:lineRule="auto"/>
        <w:ind w:right="-42"/>
        <w:jc w:val="center"/>
        <w:rPr>
          <w:rFonts w:ascii="楷体_GB2312" w:hAnsi="宋体" w:eastAsia="楷体_GB2312"/>
          <w:b/>
          <w:bCs/>
          <w:color w:val="000000"/>
          <w:sz w:val="72"/>
          <w:szCs w:val="72"/>
        </w:rPr>
      </w:pPr>
      <w:r>
        <w:rPr>
          <w:rFonts w:hint="eastAsia" w:ascii="楷体_GB2312" w:eastAsia="楷体_GB2312"/>
          <w:b/>
          <w:color w:val="000000"/>
          <w:sz w:val="32"/>
        </w:rPr>
        <w:t>20</w:t>
      </w:r>
      <w:r>
        <w:rPr>
          <w:rFonts w:ascii="楷体_GB2312" w:eastAsia="楷体_GB2312"/>
          <w:b/>
          <w:color w:val="000000"/>
          <w:sz w:val="32"/>
        </w:rPr>
        <w:t>2</w:t>
      </w:r>
      <w:r>
        <w:rPr>
          <w:rFonts w:hint="eastAsia" w:ascii="楷体_GB2312" w:eastAsia="楷体_GB2312"/>
          <w:b/>
          <w:color w:val="000000"/>
          <w:sz w:val="32"/>
          <w:lang w:val="en-US" w:eastAsia="zh-CN"/>
        </w:rPr>
        <w:t>2</w:t>
      </w:r>
      <w:r>
        <w:rPr>
          <w:rFonts w:hint="eastAsia" w:ascii="楷体_GB2312" w:eastAsia="楷体_GB2312"/>
          <w:b/>
          <w:color w:val="000000"/>
          <w:sz w:val="32"/>
        </w:rPr>
        <w:t>年</w:t>
      </w:r>
      <w:r>
        <w:rPr>
          <w:rFonts w:hint="eastAsia" w:ascii="楷体_GB2312" w:eastAsia="楷体_GB2312"/>
          <w:b/>
          <w:color w:val="000000"/>
          <w:sz w:val="32"/>
          <w:lang w:val="en-US" w:eastAsia="zh-CN"/>
        </w:rPr>
        <w:t>5</w:t>
      </w:r>
      <w:r>
        <w:rPr>
          <w:rFonts w:hint="eastAsia" w:ascii="楷体_GB2312" w:eastAsia="楷体_GB2312"/>
          <w:b/>
          <w:color w:val="000000"/>
          <w:sz w:val="32"/>
        </w:rPr>
        <w:t>月</w:t>
      </w:r>
    </w:p>
    <w:p>
      <w:pPr>
        <w:spacing w:line="500" w:lineRule="atLeast"/>
        <w:rPr>
          <w:rFonts w:ascii="华文中宋" w:hAnsi="华文中宋" w:eastAsia="华文中宋"/>
          <w:sz w:val="32"/>
          <w:szCs w:val="32"/>
        </w:rPr>
      </w:pPr>
    </w:p>
    <w:p>
      <w:pPr>
        <w:spacing w:line="500" w:lineRule="atLeast"/>
        <w:jc w:val="center"/>
        <w:rPr>
          <w:rFonts w:ascii="华文中宋" w:hAnsi="华文中宋" w:eastAsia="华文中宋"/>
          <w:sz w:val="32"/>
          <w:szCs w:val="32"/>
        </w:rPr>
      </w:pPr>
      <w:r>
        <w:rPr>
          <w:rFonts w:hint="eastAsia" w:ascii="华文中宋" w:hAnsi="华文中宋" w:eastAsia="华文中宋"/>
          <w:sz w:val="32"/>
          <w:szCs w:val="32"/>
        </w:rPr>
        <w:t>邀请文件</w:t>
      </w:r>
    </w:p>
    <w:p>
      <w:pPr>
        <w:spacing w:line="400" w:lineRule="exact"/>
        <w:rPr>
          <w:rFonts w:ascii="华文中宋" w:hAnsi="华文中宋" w:eastAsia="华文中宋"/>
          <w:sz w:val="32"/>
          <w:szCs w:val="32"/>
        </w:rPr>
      </w:pPr>
      <w:r>
        <w:rPr>
          <w:rFonts w:hint="eastAsia" w:ascii="华文中宋" w:hAnsi="华文中宋" w:eastAsia="华文中宋"/>
          <w:sz w:val="32"/>
          <w:szCs w:val="32"/>
        </w:rPr>
        <w:t>一、项目概况：</w:t>
      </w:r>
    </w:p>
    <w:p>
      <w:pPr>
        <w:spacing w:line="400" w:lineRule="exact"/>
        <w:ind w:firstLine="480" w:firstLineChars="200"/>
        <w:jc w:val="left"/>
        <w:rPr>
          <w:rStyle w:val="9"/>
          <w:sz w:val="24"/>
          <w:szCs w:val="24"/>
        </w:rPr>
      </w:pPr>
      <w:r>
        <w:rPr>
          <w:rStyle w:val="9"/>
          <w:rFonts w:hint="eastAsia"/>
          <w:bCs/>
          <w:sz w:val="24"/>
          <w:szCs w:val="24"/>
        </w:rPr>
        <w:t>（一）项目名称：</w:t>
      </w:r>
      <w:r>
        <w:rPr>
          <w:rStyle w:val="9"/>
          <w:rFonts w:hint="eastAsia"/>
          <w:sz w:val="24"/>
          <w:szCs w:val="24"/>
        </w:rPr>
        <w:t>中山大学孙逸仙纪念医院</w:t>
      </w:r>
      <w:r>
        <w:rPr>
          <w:rStyle w:val="9"/>
          <w:rFonts w:hint="eastAsia"/>
          <w:sz w:val="24"/>
          <w:szCs w:val="24"/>
          <w:lang w:val="en-US" w:eastAsia="zh-CN"/>
        </w:rPr>
        <w:t>深汕中心医院</w:t>
      </w:r>
      <w:r>
        <w:rPr>
          <w:rStyle w:val="9"/>
          <w:rFonts w:hint="eastAsia"/>
          <w:sz w:val="24"/>
          <w:szCs w:val="24"/>
        </w:rPr>
        <w:t>常年法律</w:t>
      </w:r>
      <w:r>
        <w:rPr>
          <w:rStyle w:val="9"/>
          <w:sz w:val="24"/>
          <w:szCs w:val="24"/>
        </w:rPr>
        <w:t>顾问</w:t>
      </w:r>
    </w:p>
    <w:p>
      <w:pPr>
        <w:spacing w:line="400" w:lineRule="exact"/>
        <w:ind w:firstLine="480" w:firstLineChars="200"/>
        <w:jc w:val="left"/>
        <w:rPr>
          <w:rStyle w:val="9"/>
          <w:rFonts w:hint="eastAsia" w:eastAsia="宋体"/>
          <w:bCs/>
          <w:sz w:val="24"/>
          <w:szCs w:val="24"/>
          <w:lang w:eastAsia="zh-CN"/>
        </w:rPr>
      </w:pPr>
      <w:r>
        <w:rPr>
          <w:rStyle w:val="9"/>
          <w:rFonts w:hint="eastAsia"/>
          <w:bCs/>
          <w:sz w:val="24"/>
          <w:szCs w:val="24"/>
        </w:rPr>
        <w:t>（二）预算金额：人民币</w:t>
      </w:r>
      <w:r>
        <w:rPr>
          <w:rStyle w:val="9"/>
          <w:rFonts w:hint="eastAsia"/>
          <w:bCs/>
          <w:sz w:val="24"/>
          <w:szCs w:val="24"/>
          <w:lang w:val="en-US" w:eastAsia="zh-CN"/>
        </w:rPr>
        <w:t>3</w:t>
      </w:r>
      <w:r>
        <w:rPr>
          <w:rStyle w:val="9"/>
          <w:rFonts w:hint="eastAsia"/>
          <w:bCs/>
          <w:sz w:val="24"/>
          <w:szCs w:val="24"/>
        </w:rPr>
        <w:t>万元</w:t>
      </w:r>
      <w:r>
        <w:rPr>
          <w:rStyle w:val="9"/>
          <w:rFonts w:hint="eastAsia"/>
          <w:bCs/>
          <w:sz w:val="24"/>
          <w:szCs w:val="24"/>
          <w:lang w:eastAsia="zh-CN"/>
        </w:rPr>
        <w:t>（</w:t>
      </w:r>
      <w:r>
        <w:rPr>
          <w:rStyle w:val="9"/>
          <w:rFonts w:hint="eastAsia"/>
          <w:bCs/>
          <w:sz w:val="24"/>
          <w:szCs w:val="24"/>
          <w:lang w:val="en-US" w:eastAsia="zh-CN"/>
        </w:rPr>
        <w:t>一年</w:t>
      </w:r>
      <w:r>
        <w:rPr>
          <w:rStyle w:val="9"/>
          <w:rFonts w:hint="eastAsia"/>
          <w:bCs/>
          <w:sz w:val="24"/>
          <w:szCs w:val="24"/>
          <w:lang w:eastAsia="zh-CN"/>
        </w:rPr>
        <w:t>）</w:t>
      </w:r>
    </w:p>
    <w:p>
      <w:pPr>
        <w:spacing w:line="400" w:lineRule="exact"/>
        <w:ind w:firstLine="480" w:firstLineChars="200"/>
        <w:rPr>
          <w:rStyle w:val="9"/>
          <w:bCs/>
          <w:sz w:val="24"/>
          <w:szCs w:val="24"/>
        </w:rPr>
      </w:pPr>
      <w:r>
        <w:rPr>
          <w:rStyle w:val="9"/>
          <w:rFonts w:hint="eastAsia"/>
          <w:bCs/>
          <w:sz w:val="24"/>
          <w:szCs w:val="24"/>
        </w:rPr>
        <w:t>（三）项目概况：</w:t>
      </w:r>
    </w:p>
    <w:p>
      <w:pPr>
        <w:spacing w:line="400" w:lineRule="exact"/>
        <w:ind w:firstLine="480" w:firstLineChars="200"/>
        <w:rPr>
          <w:bCs/>
          <w:sz w:val="24"/>
          <w:szCs w:val="24"/>
        </w:rPr>
      </w:pPr>
      <w:r>
        <w:rPr>
          <w:rFonts w:hint="eastAsia"/>
          <w:bCs/>
          <w:sz w:val="24"/>
          <w:szCs w:val="24"/>
        </w:rPr>
        <w:t>协助</w:t>
      </w:r>
      <w:r>
        <w:rPr>
          <w:bCs/>
          <w:sz w:val="24"/>
          <w:szCs w:val="24"/>
        </w:rPr>
        <w:t>我院处理日常法律事务，包括经济纠纷</w:t>
      </w:r>
      <w:r>
        <w:rPr>
          <w:rFonts w:hint="eastAsia"/>
          <w:bCs/>
          <w:sz w:val="24"/>
          <w:szCs w:val="24"/>
        </w:rPr>
        <w:t>、</w:t>
      </w:r>
      <w:r>
        <w:rPr>
          <w:bCs/>
          <w:sz w:val="24"/>
          <w:szCs w:val="24"/>
        </w:rPr>
        <w:t>劳资纠纷、合同管理、</w:t>
      </w:r>
      <w:r>
        <w:rPr>
          <w:rFonts w:hint="eastAsia"/>
          <w:bCs/>
          <w:sz w:val="24"/>
          <w:szCs w:val="24"/>
        </w:rPr>
        <w:t>基建</w:t>
      </w:r>
      <w:r>
        <w:rPr>
          <w:bCs/>
          <w:sz w:val="24"/>
          <w:szCs w:val="24"/>
        </w:rPr>
        <w:t>事务、招投标事务等</w:t>
      </w:r>
      <w:r>
        <w:rPr>
          <w:rFonts w:hint="eastAsia"/>
          <w:bCs/>
          <w:sz w:val="24"/>
          <w:szCs w:val="24"/>
        </w:rPr>
        <w:t>事件</w:t>
      </w:r>
      <w:r>
        <w:rPr>
          <w:bCs/>
          <w:sz w:val="24"/>
          <w:szCs w:val="24"/>
        </w:rPr>
        <w:t>的处理。</w:t>
      </w:r>
      <w:r>
        <w:rPr>
          <w:rFonts w:hint="eastAsia"/>
          <w:bCs/>
          <w:sz w:val="24"/>
          <w:szCs w:val="24"/>
        </w:rPr>
        <w:t>具体</w:t>
      </w:r>
      <w:r>
        <w:rPr>
          <w:bCs/>
          <w:sz w:val="24"/>
          <w:szCs w:val="24"/>
        </w:rPr>
        <w:t>包括：</w:t>
      </w:r>
    </w:p>
    <w:p>
      <w:pPr>
        <w:spacing w:line="400" w:lineRule="exact"/>
        <w:ind w:firstLine="480" w:firstLineChars="200"/>
        <w:rPr>
          <w:bCs/>
          <w:sz w:val="24"/>
          <w:szCs w:val="24"/>
        </w:rPr>
      </w:pPr>
      <w:r>
        <w:rPr>
          <w:rFonts w:hint="eastAsia"/>
          <w:bCs/>
          <w:sz w:val="24"/>
          <w:szCs w:val="24"/>
        </w:rPr>
        <w:t>1.</w:t>
      </w:r>
      <w:r>
        <w:rPr>
          <w:bCs/>
          <w:sz w:val="24"/>
          <w:szCs w:val="24"/>
        </w:rPr>
        <w:t xml:space="preserve"> </w:t>
      </w:r>
      <w:r>
        <w:rPr>
          <w:rFonts w:hint="eastAsia"/>
          <w:bCs/>
          <w:sz w:val="24"/>
          <w:szCs w:val="24"/>
        </w:rPr>
        <w:t>解答法律咨询、依法提供建议；</w:t>
      </w:r>
    </w:p>
    <w:p>
      <w:pPr>
        <w:spacing w:line="400" w:lineRule="exact"/>
        <w:ind w:firstLine="480" w:firstLineChars="200"/>
        <w:rPr>
          <w:bCs/>
          <w:sz w:val="24"/>
          <w:szCs w:val="24"/>
        </w:rPr>
      </w:pPr>
      <w:r>
        <w:rPr>
          <w:bCs/>
          <w:sz w:val="24"/>
          <w:szCs w:val="24"/>
        </w:rPr>
        <w:t xml:space="preserve">2. </w:t>
      </w:r>
      <w:r>
        <w:rPr>
          <w:rFonts w:hint="eastAsia"/>
          <w:bCs/>
          <w:sz w:val="24"/>
          <w:szCs w:val="24"/>
        </w:rPr>
        <w:t>出具律师意见书、律师函；</w:t>
      </w:r>
    </w:p>
    <w:p>
      <w:pPr>
        <w:spacing w:line="400" w:lineRule="exact"/>
        <w:ind w:firstLine="480" w:firstLineChars="200"/>
        <w:rPr>
          <w:bCs/>
          <w:sz w:val="24"/>
          <w:szCs w:val="24"/>
        </w:rPr>
      </w:pPr>
      <w:r>
        <w:rPr>
          <w:rFonts w:hint="eastAsia"/>
          <w:bCs/>
          <w:sz w:val="24"/>
          <w:szCs w:val="24"/>
        </w:rPr>
        <w:t>3. 协助草拟、制订、审查或者修改合同等法律文书；</w:t>
      </w:r>
    </w:p>
    <w:p>
      <w:pPr>
        <w:spacing w:line="400" w:lineRule="exact"/>
        <w:ind w:firstLine="480" w:firstLineChars="200"/>
        <w:rPr>
          <w:bCs/>
          <w:sz w:val="24"/>
          <w:szCs w:val="24"/>
        </w:rPr>
      </w:pPr>
      <w:r>
        <w:rPr>
          <w:rFonts w:hint="eastAsia"/>
          <w:bCs/>
          <w:sz w:val="24"/>
          <w:szCs w:val="24"/>
        </w:rPr>
        <w:t>4. 参与磋商、谈判，进行法律分析、论证；</w:t>
      </w:r>
    </w:p>
    <w:p>
      <w:pPr>
        <w:spacing w:line="400" w:lineRule="exact"/>
        <w:ind w:firstLine="480" w:firstLineChars="200"/>
        <w:rPr>
          <w:bCs/>
          <w:sz w:val="24"/>
          <w:szCs w:val="24"/>
        </w:rPr>
      </w:pPr>
      <w:r>
        <w:rPr>
          <w:rFonts w:hint="eastAsia"/>
          <w:bCs/>
          <w:sz w:val="24"/>
          <w:szCs w:val="24"/>
        </w:rPr>
        <w:t>5. 签署、送达或者接受法律文件；</w:t>
      </w:r>
    </w:p>
    <w:p>
      <w:pPr>
        <w:spacing w:line="400" w:lineRule="exact"/>
        <w:ind w:firstLine="480" w:firstLineChars="200"/>
        <w:rPr>
          <w:bCs/>
          <w:sz w:val="24"/>
          <w:szCs w:val="24"/>
        </w:rPr>
      </w:pPr>
      <w:r>
        <w:rPr>
          <w:bCs/>
          <w:sz w:val="24"/>
          <w:szCs w:val="24"/>
        </w:rPr>
        <w:t xml:space="preserve">6. </w:t>
      </w:r>
      <w:r>
        <w:rPr>
          <w:rFonts w:hint="eastAsia"/>
          <w:bCs/>
          <w:sz w:val="24"/>
          <w:szCs w:val="24"/>
        </w:rPr>
        <w:t>为我院生产、经营、管理方面重大决策的合法性、可行性、风险预测及对策提供法律依据和法律意见；</w:t>
      </w:r>
    </w:p>
    <w:p>
      <w:pPr>
        <w:spacing w:line="400" w:lineRule="exact"/>
        <w:ind w:firstLine="480" w:firstLineChars="200"/>
        <w:rPr>
          <w:bCs/>
          <w:sz w:val="24"/>
          <w:szCs w:val="24"/>
        </w:rPr>
      </w:pPr>
      <w:r>
        <w:rPr>
          <w:rFonts w:hint="eastAsia"/>
          <w:bCs/>
          <w:sz w:val="24"/>
          <w:szCs w:val="24"/>
        </w:rPr>
        <w:t>7. 就完善法人治理结构、加强生产经营管理、提高经济效益等有关问题提供法律意见；</w:t>
      </w:r>
    </w:p>
    <w:p>
      <w:pPr>
        <w:spacing w:line="400" w:lineRule="exact"/>
        <w:ind w:firstLine="480" w:firstLineChars="200"/>
        <w:rPr>
          <w:bCs/>
          <w:sz w:val="24"/>
          <w:szCs w:val="24"/>
        </w:rPr>
      </w:pPr>
      <w:r>
        <w:rPr>
          <w:rFonts w:hint="eastAsia"/>
          <w:bCs/>
          <w:sz w:val="24"/>
          <w:szCs w:val="24"/>
        </w:rPr>
        <w:t>8. 提供与我院经营业务相关的法律信息；</w:t>
      </w:r>
    </w:p>
    <w:p>
      <w:pPr>
        <w:spacing w:line="400" w:lineRule="exact"/>
        <w:ind w:firstLine="480" w:firstLineChars="200"/>
        <w:rPr>
          <w:bCs/>
          <w:sz w:val="24"/>
          <w:szCs w:val="24"/>
        </w:rPr>
      </w:pPr>
      <w:r>
        <w:rPr>
          <w:rFonts w:hint="eastAsia"/>
          <w:bCs/>
          <w:sz w:val="24"/>
          <w:szCs w:val="24"/>
        </w:rPr>
        <w:t>9. 经另行委托，代理各类诉讼、仲裁、行政复议案件。</w:t>
      </w:r>
    </w:p>
    <w:p>
      <w:pPr>
        <w:spacing w:line="400" w:lineRule="exact"/>
        <w:ind w:firstLine="480" w:firstLineChars="200"/>
        <w:rPr>
          <w:bCs/>
          <w:sz w:val="24"/>
          <w:szCs w:val="24"/>
        </w:rPr>
      </w:pPr>
      <w:r>
        <w:rPr>
          <w:rFonts w:hint="eastAsia"/>
          <w:bCs/>
          <w:sz w:val="24"/>
          <w:szCs w:val="24"/>
        </w:rPr>
        <w:t>10. 经另行委托，代理控股、参股的子公司，异地分支机构和其它关联的法律事务。</w:t>
      </w:r>
    </w:p>
    <w:p>
      <w:pPr>
        <w:spacing w:line="400" w:lineRule="exact"/>
        <w:ind w:firstLine="480" w:firstLineChars="200"/>
        <w:rPr>
          <w:rFonts w:hint="eastAsia"/>
          <w:bCs/>
          <w:sz w:val="24"/>
          <w:szCs w:val="24"/>
        </w:rPr>
      </w:pPr>
      <w:r>
        <w:rPr>
          <w:rFonts w:hint="eastAsia"/>
          <w:bCs/>
          <w:sz w:val="24"/>
          <w:szCs w:val="24"/>
        </w:rPr>
        <w:t>1</w:t>
      </w:r>
      <w:r>
        <w:rPr>
          <w:bCs/>
          <w:sz w:val="24"/>
          <w:szCs w:val="24"/>
        </w:rPr>
        <w:t>1.</w:t>
      </w:r>
      <w:r>
        <w:rPr>
          <w:rFonts w:hint="eastAsia"/>
          <w:bCs/>
          <w:sz w:val="24"/>
          <w:szCs w:val="24"/>
          <w:lang w:val="en-US" w:eastAsia="zh-CN"/>
        </w:rPr>
        <w:t xml:space="preserve"> </w:t>
      </w:r>
      <w:r>
        <w:rPr>
          <w:rFonts w:hint="eastAsia"/>
          <w:bCs/>
          <w:sz w:val="24"/>
          <w:szCs w:val="24"/>
        </w:rPr>
        <w:t>经另行委托，代理涉及经济、民事、知识产权、劳动、行政、刑事等必须进入诉讼或者仲裁法律程序的专案代理事务，涉及长期投资、融资、企业改制、重组、购并、破产、股票发行、上市等专项法律顾问事务。</w:t>
      </w:r>
    </w:p>
    <w:p>
      <w:pPr>
        <w:spacing w:line="400" w:lineRule="exact"/>
        <w:ind w:firstLine="480" w:firstLineChars="200"/>
        <w:rPr>
          <w:rFonts w:hint="eastAsia"/>
          <w:bCs/>
          <w:sz w:val="24"/>
          <w:szCs w:val="24"/>
        </w:rPr>
      </w:pPr>
      <w:r>
        <w:rPr>
          <w:rStyle w:val="9"/>
          <w:rFonts w:hint="eastAsia"/>
          <w:bCs/>
          <w:sz w:val="24"/>
          <w:szCs w:val="24"/>
        </w:rPr>
        <w:t>（</w:t>
      </w:r>
      <w:r>
        <w:rPr>
          <w:rStyle w:val="9"/>
          <w:rFonts w:hint="eastAsia"/>
          <w:bCs/>
          <w:sz w:val="24"/>
          <w:szCs w:val="24"/>
          <w:lang w:val="en-US" w:eastAsia="zh-CN"/>
        </w:rPr>
        <w:t>四</w:t>
      </w:r>
      <w:r>
        <w:rPr>
          <w:rStyle w:val="9"/>
          <w:rFonts w:hint="eastAsia"/>
          <w:bCs/>
          <w:sz w:val="24"/>
          <w:szCs w:val="24"/>
        </w:rPr>
        <w:t>）</w:t>
      </w:r>
      <w:r>
        <w:rPr>
          <w:rStyle w:val="9"/>
          <w:rFonts w:hint="eastAsia"/>
          <w:bCs/>
          <w:sz w:val="24"/>
          <w:szCs w:val="24"/>
          <w:lang w:val="en-US" w:eastAsia="zh-CN"/>
        </w:rPr>
        <w:t>评标方式</w:t>
      </w:r>
      <w:r>
        <w:rPr>
          <w:rStyle w:val="9"/>
          <w:rFonts w:hint="eastAsia"/>
          <w:bCs/>
          <w:sz w:val="24"/>
          <w:szCs w:val="24"/>
        </w:rPr>
        <w:t>：</w:t>
      </w:r>
      <w:r>
        <w:rPr>
          <w:rStyle w:val="9"/>
          <w:rFonts w:hint="eastAsia"/>
          <w:bCs/>
          <w:sz w:val="24"/>
          <w:szCs w:val="24"/>
          <w:lang w:val="en-US" w:eastAsia="zh-CN"/>
        </w:rPr>
        <w:t>满足用户需求的前提下，最低价中标原则。</w:t>
      </w:r>
    </w:p>
    <w:p>
      <w:pPr>
        <w:spacing w:line="400" w:lineRule="exact"/>
        <w:rPr>
          <w:rFonts w:ascii="华文中宋" w:hAnsi="华文中宋" w:eastAsia="华文中宋"/>
          <w:sz w:val="32"/>
          <w:szCs w:val="32"/>
        </w:rPr>
      </w:pPr>
      <w:r>
        <w:rPr>
          <w:rFonts w:hint="eastAsia" w:ascii="华文中宋" w:hAnsi="华文中宋" w:eastAsia="华文中宋"/>
          <w:sz w:val="32"/>
          <w:szCs w:val="32"/>
        </w:rPr>
        <w:t>二、报价资料封装及递交要求</w:t>
      </w:r>
    </w:p>
    <w:p>
      <w:pPr>
        <w:spacing w:line="400" w:lineRule="exact"/>
        <w:ind w:firstLine="480" w:firstLineChars="200"/>
        <w:rPr>
          <w:rStyle w:val="9"/>
          <w:bCs/>
          <w:sz w:val="24"/>
          <w:szCs w:val="24"/>
        </w:rPr>
      </w:pPr>
      <w:r>
        <w:rPr>
          <w:rStyle w:val="9"/>
          <w:rFonts w:hint="eastAsia"/>
          <w:bCs/>
          <w:sz w:val="24"/>
          <w:szCs w:val="24"/>
        </w:rPr>
        <w:t>报价资料加盖公章后密封，并加盖骑缝章。</w:t>
      </w:r>
    </w:p>
    <w:p>
      <w:pPr>
        <w:spacing w:line="400" w:lineRule="exact"/>
        <w:ind w:firstLine="480" w:firstLineChars="200"/>
        <w:rPr>
          <w:rStyle w:val="9"/>
          <w:bCs/>
          <w:sz w:val="24"/>
          <w:szCs w:val="24"/>
        </w:rPr>
      </w:pPr>
      <w:r>
        <w:rPr>
          <w:rStyle w:val="9"/>
          <w:rFonts w:hint="eastAsia"/>
          <w:bCs/>
          <w:sz w:val="24"/>
          <w:szCs w:val="24"/>
        </w:rPr>
        <w:t>请于</w:t>
      </w:r>
      <w:r>
        <w:rPr>
          <w:rStyle w:val="9"/>
          <w:rFonts w:hint="eastAsia"/>
          <w:bCs/>
          <w:sz w:val="24"/>
          <w:szCs w:val="24"/>
          <w:lang w:val="en-US" w:eastAsia="zh-CN"/>
        </w:rPr>
        <w:t>发出</w:t>
      </w:r>
      <w:r>
        <w:rPr>
          <w:rStyle w:val="9"/>
          <w:rFonts w:hint="eastAsia"/>
          <w:bCs/>
          <w:sz w:val="24"/>
          <w:szCs w:val="24"/>
        </w:rPr>
        <w:t>邀请文件</w:t>
      </w:r>
      <w:r>
        <w:rPr>
          <w:rStyle w:val="9"/>
          <w:rFonts w:hint="eastAsia"/>
          <w:bCs/>
          <w:sz w:val="24"/>
          <w:szCs w:val="24"/>
          <w:lang w:val="en-US" w:eastAsia="zh-CN"/>
        </w:rPr>
        <w:t>3</w:t>
      </w:r>
      <w:r>
        <w:rPr>
          <w:rStyle w:val="9"/>
          <w:rFonts w:hint="eastAsia"/>
          <w:bCs/>
          <w:sz w:val="24"/>
          <w:szCs w:val="24"/>
        </w:rPr>
        <w:t>个工作日内递交有关资料。</w:t>
      </w:r>
    </w:p>
    <w:p>
      <w:pPr>
        <w:spacing w:line="400" w:lineRule="exact"/>
        <w:ind w:firstLine="480" w:firstLineChars="200"/>
        <w:rPr>
          <w:rStyle w:val="9"/>
          <w:rFonts w:hint="default" w:eastAsia="宋体"/>
          <w:bCs/>
          <w:sz w:val="24"/>
          <w:szCs w:val="24"/>
          <w:lang w:val="en-US" w:eastAsia="zh-CN"/>
        </w:rPr>
      </w:pPr>
      <w:r>
        <w:rPr>
          <w:rStyle w:val="9"/>
          <w:rFonts w:hint="eastAsia"/>
          <w:bCs/>
          <w:sz w:val="24"/>
          <w:szCs w:val="24"/>
        </w:rPr>
        <w:t>提交地址：</w:t>
      </w:r>
      <w:r>
        <w:rPr>
          <w:rStyle w:val="9"/>
          <w:rFonts w:hint="eastAsia"/>
          <w:bCs/>
          <w:sz w:val="24"/>
          <w:szCs w:val="24"/>
          <w:lang w:val="en-US" w:eastAsia="zh-CN"/>
        </w:rPr>
        <w:t>汕尾市东涌镇站前横二路1号深汕中心医院行政科研楼309</w:t>
      </w:r>
    </w:p>
    <w:p>
      <w:pPr>
        <w:spacing w:line="400" w:lineRule="exact"/>
        <w:ind w:firstLine="480" w:firstLineChars="200"/>
        <w:rPr>
          <w:rStyle w:val="9"/>
          <w:rFonts w:hint="default" w:eastAsia="宋体"/>
          <w:bCs/>
          <w:color w:val="FF0000"/>
          <w:sz w:val="24"/>
          <w:szCs w:val="24"/>
          <w:lang w:val="en-US" w:eastAsia="zh-CN"/>
        </w:rPr>
      </w:pPr>
      <w:r>
        <w:rPr>
          <w:rStyle w:val="9"/>
          <w:rFonts w:hint="eastAsia"/>
          <w:bCs/>
          <w:sz w:val="24"/>
          <w:szCs w:val="24"/>
        </w:rPr>
        <w:t>邮政编码：51</w:t>
      </w:r>
      <w:r>
        <w:rPr>
          <w:rStyle w:val="9"/>
          <w:rFonts w:hint="eastAsia"/>
          <w:bCs/>
          <w:sz w:val="24"/>
          <w:szCs w:val="24"/>
          <w:lang w:val="en-US" w:eastAsia="zh-CN"/>
        </w:rPr>
        <w:t>6600</w:t>
      </w:r>
    </w:p>
    <w:p>
      <w:pPr>
        <w:spacing w:line="400" w:lineRule="exact"/>
        <w:ind w:firstLine="480" w:firstLineChars="200"/>
        <w:rPr>
          <w:rStyle w:val="9"/>
          <w:rFonts w:hint="eastAsia" w:eastAsia="宋体"/>
          <w:bCs/>
          <w:sz w:val="24"/>
          <w:szCs w:val="24"/>
          <w:lang w:eastAsia="zh-CN"/>
        </w:rPr>
      </w:pPr>
      <w:r>
        <w:rPr>
          <w:rStyle w:val="9"/>
          <w:rFonts w:hint="eastAsia"/>
          <w:bCs/>
          <w:sz w:val="24"/>
          <w:szCs w:val="24"/>
        </w:rPr>
        <w:t>联系人：</w:t>
      </w:r>
      <w:r>
        <w:rPr>
          <w:rStyle w:val="9"/>
          <w:rFonts w:hint="eastAsia"/>
          <w:bCs/>
          <w:sz w:val="24"/>
          <w:szCs w:val="24"/>
          <w:lang w:val="en-US" w:eastAsia="zh-CN"/>
        </w:rPr>
        <w:t>杜育玮</w:t>
      </w:r>
    </w:p>
    <w:p>
      <w:pPr>
        <w:spacing w:line="400" w:lineRule="exact"/>
        <w:ind w:firstLine="480" w:firstLineChars="200"/>
        <w:rPr>
          <w:rStyle w:val="9"/>
          <w:rFonts w:hint="default"/>
          <w:bCs/>
          <w:sz w:val="24"/>
          <w:szCs w:val="24"/>
          <w:lang w:val="en-US" w:eastAsia="zh-CN"/>
        </w:rPr>
      </w:pPr>
      <w:r>
        <w:rPr>
          <w:rStyle w:val="9"/>
          <w:rFonts w:hint="eastAsia"/>
          <w:bCs/>
          <w:sz w:val="24"/>
          <w:szCs w:val="24"/>
        </w:rPr>
        <w:t>联系电话：</w:t>
      </w:r>
      <w:r>
        <w:rPr>
          <w:rStyle w:val="9"/>
          <w:rFonts w:hint="eastAsia"/>
          <w:bCs/>
          <w:sz w:val="24"/>
          <w:szCs w:val="24"/>
          <w:lang w:val="en-US" w:eastAsia="zh-CN"/>
        </w:rPr>
        <w:t>0660-3863101</w:t>
      </w:r>
    </w:p>
    <w:p>
      <w:pPr>
        <w:spacing w:line="400" w:lineRule="exact"/>
        <w:ind w:firstLine="532" w:firstLineChars="222"/>
        <w:rPr>
          <w:rStyle w:val="9"/>
          <w:bCs/>
          <w:sz w:val="24"/>
          <w:szCs w:val="24"/>
        </w:rPr>
      </w:pPr>
    </w:p>
    <w:p>
      <w:pPr>
        <w:spacing w:line="400" w:lineRule="exact"/>
        <w:ind w:firstLine="532" w:firstLineChars="222"/>
        <w:rPr>
          <w:rStyle w:val="9"/>
          <w:bCs/>
          <w:sz w:val="24"/>
          <w:szCs w:val="24"/>
        </w:rPr>
      </w:pPr>
    </w:p>
    <w:p>
      <w:pPr>
        <w:spacing w:line="400" w:lineRule="exact"/>
        <w:ind w:firstLine="532" w:firstLineChars="222"/>
        <w:jc w:val="center"/>
        <w:rPr>
          <w:rStyle w:val="9"/>
          <w:rFonts w:hint="default" w:eastAsia="宋体"/>
          <w:bCs/>
          <w:sz w:val="24"/>
          <w:szCs w:val="24"/>
          <w:lang w:val="en-US" w:eastAsia="zh-CN"/>
        </w:rPr>
      </w:pPr>
      <w:r>
        <w:rPr>
          <w:rStyle w:val="9"/>
          <w:rFonts w:hint="eastAsia"/>
          <w:bCs/>
          <w:sz w:val="24"/>
          <w:szCs w:val="24"/>
        </w:rPr>
        <w:t xml:space="preserve">                                 中山大学孙逸仙纪念医院</w:t>
      </w:r>
      <w:r>
        <w:rPr>
          <w:rStyle w:val="9"/>
          <w:rFonts w:hint="eastAsia"/>
          <w:bCs/>
          <w:sz w:val="24"/>
          <w:szCs w:val="24"/>
          <w:lang w:val="en-US" w:eastAsia="zh-CN"/>
        </w:rPr>
        <w:t>深汕中心医院</w:t>
      </w:r>
    </w:p>
    <w:p>
      <w:pPr>
        <w:spacing w:line="400" w:lineRule="exact"/>
        <w:ind w:firstLine="532" w:firstLineChars="222"/>
        <w:jc w:val="center"/>
        <w:rPr>
          <w:rFonts w:ascii="华文中宋" w:hAnsi="华文中宋" w:eastAsia="华文中宋"/>
          <w:sz w:val="32"/>
          <w:szCs w:val="32"/>
        </w:rPr>
      </w:pPr>
      <w:r>
        <w:rPr>
          <w:rStyle w:val="9"/>
          <w:rFonts w:hint="eastAsia"/>
          <w:bCs/>
          <w:sz w:val="24"/>
          <w:szCs w:val="24"/>
        </w:rPr>
        <w:t xml:space="preserve">                           </w:t>
      </w:r>
      <w:r>
        <w:rPr>
          <w:rStyle w:val="9"/>
          <w:bCs/>
          <w:sz w:val="24"/>
          <w:szCs w:val="24"/>
        </w:rPr>
        <w:t xml:space="preserve">    </w:t>
      </w:r>
      <w:r>
        <w:rPr>
          <w:rStyle w:val="9"/>
          <w:rFonts w:hint="eastAsia"/>
          <w:bCs/>
          <w:sz w:val="24"/>
          <w:szCs w:val="24"/>
        </w:rPr>
        <w:t xml:space="preserve">  </w:t>
      </w:r>
      <w:r>
        <w:rPr>
          <w:rStyle w:val="9"/>
          <w:bCs/>
          <w:sz w:val="24"/>
          <w:szCs w:val="24"/>
        </w:rPr>
        <w:t>202</w:t>
      </w:r>
      <w:r>
        <w:rPr>
          <w:rStyle w:val="9"/>
          <w:rFonts w:hint="eastAsia"/>
          <w:bCs/>
          <w:sz w:val="24"/>
          <w:szCs w:val="24"/>
          <w:lang w:val="en-US" w:eastAsia="zh-CN"/>
        </w:rPr>
        <w:t>2</w:t>
      </w:r>
      <w:r>
        <w:rPr>
          <w:rStyle w:val="9"/>
          <w:rFonts w:hint="eastAsia"/>
          <w:bCs/>
          <w:sz w:val="24"/>
          <w:szCs w:val="24"/>
        </w:rPr>
        <w:t>年</w:t>
      </w:r>
      <w:r>
        <w:rPr>
          <w:rStyle w:val="9"/>
          <w:rFonts w:hint="eastAsia"/>
          <w:bCs/>
          <w:sz w:val="24"/>
          <w:szCs w:val="24"/>
          <w:lang w:val="en-US" w:eastAsia="zh-CN"/>
        </w:rPr>
        <w:t>5</w:t>
      </w:r>
      <w:r>
        <w:rPr>
          <w:rStyle w:val="9"/>
          <w:rFonts w:hint="eastAsia"/>
          <w:bCs/>
          <w:sz w:val="24"/>
          <w:szCs w:val="24"/>
        </w:rPr>
        <w:t>月</w:t>
      </w:r>
      <w:r>
        <w:rPr>
          <w:rStyle w:val="9"/>
          <w:rFonts w:hint="eastAsia"/>
          <w:bCs/>
          <w:sz w:val="24"/>
          <w:szCs w:val="24"/>
          <w:lang w:val="en-US" w:eastAsia="zh-CN"/>
        </w:rPr>
        <w:t>20</w:t>
      </w:r>
      <w:bookmarkStart w:id="0" w:name="_GoBack"/>
      <w:bookmarkEnd w:id="0"/>
      <w:r>
        <w:rPr>
          <w:rStyle w:val="9"/>
          <w:rFonts w:hint="eastAsia"/>
          <w:bCs/>
          <w:sz w:val="24"/>
          <w:szCs w:val="24"/>
        </w:rPr>
        <w:t>日</w:t>
      </w:r>
      <w:r>
        <w:rPr>
          <w:rFonts w:ascii="华文中宋" w:hAnsi="华文中宋" w:eastAsia="华文中宋"/>
          <w:sz w:val="32"/>
          <w:szCs w:val="32"/>
        </w:rPr>
        <w:br w:type="page"/>
      </w:r>
    </w:p>
    <w:p>
      <w:pPr>
        <w:spacing w:line="50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附件1</w:t>
      </w:r>
    </w:p>
    <w:p>
      <w:pPr>
        <w:jc w:val="center"/>
        <w:rPr>
          <w:rFonts w:ascii="宋体" w:hAnsi="宋体"/>
          <w:b/>
          <w:bCs/>
          <w:sz w:val="44"/>
        </w:rPr>
      </w:pPr>
      <w:r>
        <w:rPr>
          <w:rFonts w:hint="eastAsia" w:ascii="宋体" w:hAnsi="宋体"/>
          <w:b/>
          <w:bCs/>
          <w:sz w:val="44"/>
        </w:rPr>
        <w:t>报 价 函</w:t>
      </w:r>
    </w:p>
    <w:p>
      <w:pPr>
        <w:tabs>
          <w:tab w:val="left" w:pos="7830"/>
        </w:tabs>
        <w:rPr>
          <w:rFonts w:hint="default" w:eastAsia="仿宋_GB2312"/>
          <w:sz w:val="32"/>
          <w:lang w:val="en-US" w:eastAsia="zh-CN"/>
        </w:rPr>
      </w:pPr>
      <w:r>
        <w:rPr>
          <w:rFonts w:eastAsia="仿宋_GB2312"/>
          <w:sz w:val="2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296545</wp:posOffset>
                </wp:positionV>
                <wp:extent cx="43434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27pt;margin-top:23.35pt;height:0pt;width:342pt;z-index:251659264;mso-width-relative:page;mso-height-relative:page;" filled="f" stroked="t" coordsize="21600,21600" o:gfxdata="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mmmGzWAAAACAEAAA8AAAAAAAAAAQAgAAAAIgAAAGRycy9kb3ducmV2LnhtbFBLAQIUABQAAAAI&#10;AIdO4kCGHziH7wEAAMQDAAAOAAAAAAAAAAEAIAAAACUBAABkcnMvZTJvRG9jLnhtbFBLBQYAAAAA&#10;BgAGAFkBAACGBQAAAAA=&#10;">
                <v:fill on="f" focussize="0,0"/>
                <v:stroke color="#000000" joinstyle="round" dashstyle="1 1"/>
                <v:imagedata o:title=""/>
                <o:lock v:ext="edit" aspectratio="f"/>
              </v:line>
            </w:pict>
          </mc:Fallback>
        </mc:AlternateContent>
      </w:r>
      <w:r>
        <w:rPr>
          <w:rFonts w:hint="eastAsia" w:eastAsia="仿宋_GB2312"/>
          <w:sz w:val="32"/>
        </w:rPr>
        <w:t>致：中山大学孙逸仙纪念医院</w:t>
      </w:r>
      <w:r>
        <w:rPr>
          <w:rFonts w:hint="eastAsia" w:eastAsia="仿宋_GB2312"/>
          <w:sz w:val="32"/>
          <w:lang w:val="en-US" w:eastAsia="zh-CN"/>
        </w:rPr>
        <w:t>深汕中心医院</w:t>
      </w:r>
    </w:p>
    <w:p>
      <w:pPr>
        <w:tabs>
          <w:tab w:val="left" w:pos="7830"/>
        </w:tabs>
        <w:ind w:firstLine="700" w:firstLineChars="350"/>
        <w:rPr>
          <w:rFonts w:eastAsia="仿宋_GB2312"/>
          <w:sz w:val="32"/>
        </w:rPr>
      </w:pPr>
      <w:r>
        <w:rPr>
          <w:rFonts w:eastAsia="仿宋_GB2312"/>
          <w:sz w:val="20"/>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688340</wp:posOffset>
                </wp:positionV>
                <wp:extent cx="1828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246.75pt;margin-top:54.2pt;height:0pt;width:144pt;z-index:251660288;mso-width-relative:page;mso-height-relative:page;" filled="f" stroked="t" coordsize="21600,21600" o:gfxdata="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ohENcAAAALAQAADwAAAAAAAAABACAAAAAiAAAAZHJzL2Rvd25yZXYueG1sUEsBAhQAFAAA&#10;AAgAh07iQE9o0OjwAQAAxAMAAA4AAAAAAAAAAQAgAAAAJgEAAGRycy9lMm9Eb2MueG1sUEsFBgAA&#10;AAAGAAYAWQEAAIgFAAAAAA==&#10;">
                <v:fill on="f" focussize="0,0"/>
                <v:stroke color="#000000" joinstyle="round" dashstyle="1 1"/>
                <v:imagedata o:title=""/>
                <o:lock v:ext="edit" aspectratio="f"/>
              </v:line>
            </w:pict>
          </mc:Fallback>
        </mc:AlternateContent>
      </w:r>
      <w:r>
        <w:rPr>
          <w:rFonts w:eastAsia="仿宋_GB2312"/>
          <w:sz w:val="20"/>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688340</wp:posOffset>
                </wp:positionV>
                <wp:extent cx="8001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115.5pt;margin-top:54.2pt;height:0pt;width:63pt;z-index:251661312;mso-width-relative:page;mso-height-relative:page;" filled="f" stroked="t" coordsize="21600,21600" o:gfxdata="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Q+sZ2AAAAAsBAAAPAAAAAAAAAAEAIAAAACIAAABkcnMvZG93bnJldi54bWxQSwECFAAUAAAA&#10;CACHTuJAhCX6U+4BAADDAwAADgAAAAAAAAABACAAAAAnAQAAZHJzL2Uyb0RvYy54bWxQSwUGAAAA&#10;AAYABgBZAQAAhwUAAAAA&#10;">
                <v:fill on="f" focussize="0,0"/>
                <v:stroke color="#000000" joinstyle="round" dashstyle="1 1"/>
                <v:imagedata o:title=""/>
                <o:lock v:ext="edit" aspectratio="f"/>
              </v:line>
            </w:pict>
          </mc:Fallback>
        </mc:AlternateContent>
      </w:r>
      <w:r>
        <w:rPr>
          <w:rFonts w:hint="eastAsia" w:eastAsia="仿宋_GB2312"/>
          <w:sz w:val="32"/>
        </w:rPr>
        <w:t xml:space="preserve">1．经研究询价文件，我们作为签署人，愿按照询价文件所有要求，以人民币     </w:t>
      </w:r>
      <w:r>
        <w:rPr>
          <w:rFonts w:hint="eastAsia" w:eastAsia="仿宋_GB2312"/>
          <w:color w:val="000000"/>
          <w:sz w:val="32"/>
        </w:rPr>
        <w:t>元（大写：    整）</w:t>
      </w:r>
      <w:r>
        <w:rPr>
          <w:rFonts w:hint="eastAsia" w:eastAsia="仿宋_GB2312"/>
          <w:sz w:val="32"/>
        </w:rPr>
        <w:t>金额，或按上述条件所确定的金额，承担上述服务。</w:t>
      </w:r>
    </w:p>
    <w:p>
      <w:pPr>
        <w:ind w:right="-334" w:rightChars="-159" w:firstLine="720" w:firstLineChars="360"/>
        <w:rPr>
          <w:rFonts w:eastAsia="仿宋_GB2312"/>
          <w:sz w:val="32"/>
        </w:rPr>
      </w:pPr>
      <w:r>
        <w:rPr>
          <w:rFonts w:eastAsia="仿宋_GB2312"/>
          <w:sz w:val="20"/>
        </w:rPr>
        <mc:AlternateContent>
          <mc:Choice Requires="wps">
            <w:drawing>
              <wp:anchor distT="0" distB="0" distL="114300" distR="114300" simplePos="0" relativeHeight="251662336" behindDoc="0" locked="0" layoutInCell="1" allowOverlap="1">
                <wp:simplePos x="0" y="0"/>
                <wp:positionH relativeFrom="column">
                  <wp:posOffset>4991100</wp:posOffset>
                </wp:positionH>
                <wp:positionV relativeFrom="paragraph">
                  <wp:posOffset>296545</wp:posOffset>
                </wp:positionV>
                <wp:extent cx="3429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393pt;margin-top:23.35pt;height:0pt;width:27pt;z-index:251662336;mso-width-relative:page;mso-height-relative:page;" filled="f" stroked="t" coordsize="21600,21600" o:gfxdata="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RwhX1wAAAAkBAAAPAAAAAAAAAAEAIAAAACIAAABkcnMvZG93bnJldi54bWxQSwECFAAUAAAA&#10;CACHTuJASXUSd+8BAADDAwAADgAAAAAAAAABACAAAAAmAQAAZHJzL2Uyb0RvYy54bWxQSwUGAAAA&#10;AAYABgBZAQAAhwUAAAAA&#10;">
                <v:fill on="f" focussize="0,0"/>
                <v:stroke color="#000000" joinstyle="round" dashstyle="1 1"/>
                <v:imagedata o:title=""/>
                <o:lock v:ext="edit" aspectratio="f"/>
              </v:line>
            </w:pict>
          </mc:Fallback>
        </mc:AlternateContent>
      </w:r>
      <w:r>
        <w:rPr>
          <w:rFonts w:hint="eastAsia" w:eastAsia="仿宋_GB2312"/>
          <w:sz w:val="32"/>
        </w:rPr>
        <w:t>2．我们保证，如果我们的报价被接受，我们将在资料齐全后</w:t>
      </w:r>
      <w:r>
        <w:rPr>
          <w:rFonts w:hint="eastAsia" w:eastAsia="仿宋_GB2312"/>
          <w:sz w:val="32"/>
          <w:u w:val="single"/>
        </w:rPr>
        <w:t xml:space="preserve">  </w:t>
      </w:r>
      <w:r>
        <w:rPr>
          <w:rFonts w:hint="eastAsia" w:eastAsia="仿宋_GB2312"/>
          <w:color w:val="000000"/>
          <w:sz w:val="32"/>
        </w:rPr>
        <w:t>个工作日</w:t>
      </w:r>
      <w:r>
        <w:rPr>
          <w:rFonts w:hint="eastAsia" w:eastAsia="仿宋_GB2312"/>
          <w:sz w:val="32"/>
        </w:rPr>
        <w:t>内完成上述服务。</w:t>
      </w:r>
    </w:p>
    <w:p>
      <w:pPr>
        <w:ind w:right="-334" w:rightChars="-159" w:firstLine="640" w:firstLineChars="200"/>
        <w:rPr>
          <w:rFonts w:eastAsia="仿宋_GB2312"/>
          <w:sz w:val="32"/>
        </w:rPr>
      </w:pPr>
      <w:r>
        <w:rPr>
          <w:rFonts w:hint="eastAsia" w:eastAsia="仿宋_GB2312"/>
          <w:sz w:val="32"/>
        </w:rPr>
        <w:t>3．我们同意从规定的报价之日起90天内有效。如果本单位的报价被接受，则至合同生效时止，本合同始终有效。</w:t>
      </w:r>
    </w:p>
    <w:p>
      <w:pPr>
        <w:ind w:right="-334" w:rightChars="-159" w:firstLine="640" w:firstLineChars="200"/>
        <w:rPr>
          <w:rFonts w:eastAsia="仿宋_GB2312"/>
          <w:sz w:val="32"/>
        </w:rPr>
      </w:pPr>
      <w:r>
        <w:rPr>
          <w:rFonts w:hint="eastAsia" w:eastAsia="仿宋_GB2312"/>
          <w:sz w:val="32"/>
        </w:rPr>
        <w:t>4．在制定并签署正式合同以前，本报价书连同你们发出的采纳通知将作为我们双方之间的约束合同的组成部分。</w:t>
      </w:r>
    </w:p>
    <w:p>
      <w:pPr>
        <w:ind w:right="-334" w:rightChars="-159" w:firstLine="960" w:firstLineChars="300"/>
        <w:rPr>
          <w:rFonts w:eastAsia="仿宋_GB2312"/>
          <w:sz w:val="32"/>
        </w:rPr>
      </w:pPr>
    </w:p>
    <w:p>
      <w:pPr>
        <w:ind w:right="-334" w:rightChars="-159" w:firstLine="960" w:firstLineChars="300"/>
        <w:rPr>
          <w:rFonts w:eastAsia="仿宋_GB2312"/>
          <w:sz w:val="32"/>
        </w:rPr>
      </w:pPr>
    </w:p>
    <w:p>
      <w:pPr>
        <w:ind w:right="-334" w:rightChars="-159" w:firstLine="960" w:firstLineChars="300"/>
        <w:rPr>
          <w:rFonts w:eastAsia="仿宋_GB2312"/>
          <w:sz w:val="32"/>
        </w:rPr>
      </w:pPr>
    </w:p>
    <w:p>
      <w:pPr>
        <w:ind w:right="-334" w:rightChars="-159"/>
        <w:jc w:val="left"/>
        <w:rPr>
          <w:rFonts w:eastAsia="仿宋_GB2312"/>
          <w:color w:val="000000"/>
          <w:sz w:val="32"/>
        </w:rPr>
      </w:pPr>
      <w:r>
        <w:rPr>
          <w:rFonts w:hint="eastAsia" w:eastAsia="仿宋_GB2312"/>
          <w:color w:val="000000"/>
          <w:sz w:val="32"/>
        </w:rPr>
        <w:t>报价单位名称：（盖章）</w:t>
      </w:r>
    </w:p>
    <w:p>
      <w:pPr>
        <w:ind w:right="-334" w:rightChars="-159"/>
        <w:rPr>
          <w:rFonts w:eastAsia="仿宋_GB2312"/>
          <w:color w:val="000000"/>
          <w:sz w:val="32"/>
        </w:rPr>
      </w:pPr>
      <w:r>
        <w:rPr>
          <w:rFonts w:hint="eastAsia" w:eastAsia="仿宋_GB2312"/>
          <w:color w:val="000000"/>
          <w:sz w:val="32"/>
        </w:rPr>
        <w:t>法定代表人或授权委托人：（签字）</w:t>
      </w:r>
    </w:p>
    <w:p>
      <w:pPr>
        <w:ind w:right="-334" w:rightChars="-159"/>
        <w:rPr>
          <w:rFonts w:eastAsia="仿宋_GB2312"/>
          <w:color w:val="000000"/>
          <w:sz w:val="32"/>
          <w:u w:val="single"/>
        </w:rPr>
      </w:pPr>
      <w:r>
        <w:rPr>
          <w:rFonts w:hint="eastAsia" w:eastAsia="仿宋_GB2312"/>
          <w:color w:val="000000"/>
          <w:sz w:val="32"/>
        </w:rPr>
        <w:t>联系人姓名：</w:t>
      </w:r>
    </w:p>
    <w:p>
      <w:pPr>
        <w:ind w:right="-334" w:rightChars="-159"/>
        <w:rPr>
          <w:rFonts w:eastAsia="仿宋_GB2312"/>
          <w:color w:val="000000"/>
          <w:sz w:val="32"/>
          <w:u w:val="single"/>
        </w:rPr>
      </w:pPr>
      <w:r>
        <w:rPr>
          <w:rFonts w:hint="eastAsia" w:eastAsia="仿宋_GB2312"/>
          <w:color w:val="000000"/>
          <w:sz w:val="32"/>
        </w:rPr>
        <w:t>联系地址：</w:t>
      </w:r>
    </w:p>
    <w:p>
      <w:pPr>
        <w:ind w:right="-334" w:rightChars="-159"/>
        <w:rPr>
          <w:rFonts w:eastAsia="仿宋_GB2312"/>
          <w:color w:val="000000"/>
          <w:sz w:val="32"/>
        </w:rPr>
      </w:pPr>
      <w:r>
        <w:rPr>
          <w:rFonts w:hint="eastAsia" w:eastAsia="仿宋_GB2312"/>
          <w:color w:val="000000"/>
          <w:sz w:val="32"/>
        </w:rPr>
        <w:t>手机：</w:t>
      </w:r>
    </w:p>
    <w:p>
      <w:pPr>
        <w:ind w:right="-334" w:rightChars="-159"/>
        <w:rPr>
          <w:rFonts w:eastAsia="仿宋_GB2312"/>
          <w:sz w:val="32"/>
        </w:rPr>
      </w:pPr>
      <w:r>
        <w:rPr>
          <w:rFonts w:hint="eastAsia" w:eastAsia="仿宋_GB2312"/>
          <w:sz w:val="32"/>
        </w:rPr>
        <w:t>报价日期：</w:t>
      </w:r>
    </w:p>
    <w:p>
      <w:pPr>
        <w:ind w:right="-334" w:rightChars="-159"/>
        <w:rPr>
          <w:rFonts w:ascii="宋体" w:hAnsi="宋体"/>
        </w:rPr>
      </w:pPr>
      <w:r>
        <w:rPr>
          <w:rFonts w:hint="eastAsia" w:eastAsia="仿宋_GB2312"/>
          <w:sz w:val="32"/>
        </w:rPr>
        <w:t>报价地点：</w:t>
      </w:r>
      <w:r>
        <w:rPr>
          <w:rFonts w:hint="eastAsia" w:eastAsia="仿宋_GB2312"/>
          <w:sz w:val="32"/>
          <w:lang w:val="en-US" w:eastAsia="zh-CN"/>
        </w:rPr>
        <w:t>汕尾</w:t>
      </w:r>
      <w:r>
        <w:rPr>
          <w:rFonts w:hint="eastAsia" w:eastAsia="仿宋_GB2312"/>
          <w:sz w:val="32"/>
          <w:u w:val="single"/>
        </w:rPr>
        <w:t>市</w:t>
      </w:r>
    </w:p>
    <w:p>
      <w:pPr>
        <w:spacing w:line="50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附件3</w:t>
      </w:r>
    </w:p>
    <w:p>
      <w:pPr>
        <w:tabs>
          <w:tab w:val="left" w:pos="5355"/>
        </w:tabs>
        <w:spacing w:line="500" w:lineRule="atLeast"/>
        <w:rPr>
          <w:rFonts w:ascii="仿宋_GB2312" w:hAnsi="宋体" w:eastAsia="仿宋_GB2312"/>
          <w:sz w:val="32"/>
          <w:szCs w:val="32"/>
        </w:rPr>
      </w:pPr>
    </w:p>
    <w:p>
      <w:pPr>
        <w:tabs>
          <w:tab w:val="left" w:pos="5355"/>
        </w:tabs>
        <w:spacing w:line="500" w:lineRule="atLeast"/>
        <w:rPr>
          <w:rFonts w:eastAsia="仿宋_GB2312"/>
          <w:sz w:val="32"/>
        </w:rPr>
      </w:pPr>
      <w:r>
        <w:rPr>
          <w:rFonts w:hint="eastAsia" w:eastAsia="仿宋_GB2312"/>
          <w:sz w:val="32"/>
        </w:rPr>
        <w:t>1、营业执照（复印件加盖公章）</w:t>
      </w:r>
    </w:p>
    <w:p>
      <w:pPr>
        <w:tabs>
          <w:tab w:val="left" w:pos="5355"/>
        </w:tabs>
        <w:spacing w:line="500" w:lineRule="atLeast"/>
        <w:rPr>
          <w:rFonts w:eastAsia="仿宋_GB2312"/>
          <w:sz w:val="32"/>
        </w:rPr>
      </w:pPr>
      <w:r>
        <w:rPr>
          <w:rFonts w:hint="eastAsia" w:eastAsia="仿宋_GB2312"/>
          <w:sz w:val="32"/>
        </w:rPr>
        <w:t>2、项目负责人及职称证明文件（复印件加盖公章）</w:t>
      </w:r>
    </w:p>
    <w:p>
      <w:pPr>
        <w:tabs>
          <w:tab w:val="left" w:pos="5355"/>
        </w:tabs>
        <w:spacing w:line="500" w:lineRule="atLeast"/>
        <w:rPr>
          <w:rFonts w:eastAsia="仿宋_GB2312"/>
          <w:sz w:val="32"/>
        </w:rPr>
      </w:pPr>
      <w:r>
        <w:rPr>
          <w:rFonts w:hint="eastAsia" w:eastAsia="仿宋_GB2312"/>
          <w:sz w:val="32"/>
        </w:rPr>
        <w:t>3、其他相关证明文件（复印件加盖公章）</w:t>
      </w:r>
    </w:p>
    <w:p>
      <w:pPr>
        <w:tabs>
          <w:tab w:val="left" w:pos="5355"/>
        </w:tabs>
        <w:spacing w:line="500" w:lineRule="atLeast"/>
        <w:rPr>
          <w:rFonts w:ascii="宋体" w:hAnsi="宋体"/>
          <w:b/>
          <w:bCs/>
          <w:sz w:val="44"/>
          <w:szCs w:val="44"/>
        </w:rPr>
      </w:pPr>
    </w:p>
    <w:p>
      <w:pPr>
        <w:tabs>
          <w:tab w:val="left" w:pos="5355"/>
        </w:tabs>
        <w:spacing w:line="500" w:lineRule="atLeast"/>
        <w:rPr>
          <w:rFonts w:ascii="宋体" w:hAnsi="宋体"/>
        </w:rPr>
      </w:pPr>
    </w:p>
    <w:p>
      <w:pPr>
        <w:tabs>
          <w:tab w:val="left" w:pos="5355"/>
        </w:tabs>
        <w:spacing w:line="500" w:lineRule="atLeast"/>
        <w:rPr>
          <w:rFonts w:ascii="仿宋_GB2312" w:hAnsi="宋体" w:eastAsia="仿宋_GB2312"/>
          <w:sz w:val="32"/>
          <w:szCs w:val="32"/>
        </w:rPr>
      </w:pPr>
    </w:p>
    <w:p>
      <w:pPr>
        <w:tabs>
          <w:tab w:val="left" w:pos="5355"/>
        </w:tabs>
        <w:spacing w:line="500" w:lineRule="atLeast"/>
        <w:rPr>
          <w:rFonts w:ascii="仿宋_GB2312" w:hAnsi="宋体" w:eastAsia="仿宋_GB2312"/>
          <w:sz w:val="32"/>
          <w:szCs w:val="32"/>
        </w:rPr>
      </w:pPr>
    </w:p>
    <w:p>
      <w:pPr>
        <w:tabs>
          <w:tab w:val="left" w:pos="5355"/>
        </w:tabs>
        <w:spacing w:line="500" w:lineRule="atLeast"/>
        <w:rPr>
          <w:rFonts w:ascii="仿宋_GB2312" w:hAnsi="宋体" w:eastAsia="仿宋_GB2312"/>
          <w:sz w:val="32"/>
          <w:szCs w:val="32"/>
        </w:rPr>
      </w:pPr>
    </w:p>
    <w:p>
      <w:pPr>
        <w:tabs>
          <w:tab w:val="left" w:pos="5355"/>
        </w:tabs>
        <w:spacing w:line="500" w:lineRule="atLeast"/>
        <w:rPr>
          <w:rFonts w:ascii="仿宋_GB2312" w:hAnsi="宋体" w:eastAsia="仿宋_GB2312"/>
          <w:sz w:val="32"/>
          <w:szCs w:val="32"/>
        </w:rPr>
      </w:pPr>
    </w:p>
    <w:p>
      <w:pPr>
        <w:tabs>
          <w:tab w:val="left" w:pos="5355"/>
        </w:tabs>
        <w:spacing w:line="500" w:lineRule="atLeast"/>
        <w:rPr>
          <w:rFonts w:ascii="仿宋_GB2312" w:hAnsi="宋体" w:eastAsia="仿宋_GB2312"/>
          <w:sz w:val="32"/>
          <w:szCs w:val="32"/>
        </w:rPr>
      </w:pPr>
    </w:p>
    <w:p>
      <w:pPr>
        <w:tabs>
          <w:tab w:val="left" w:pos="5355"/>
        </w:tabs>
        <w:spacing w:line="500" w:lineRule="atLeast"/>
        <w:rPr>
          <w:rFonts w:ascii="仿宋_GB2312" w:hAnsi="宋体" w:eastAsia="仿宋_GB2312"/>
          <w:sz w:val="32"/>
          <w:szCs w:val="32"/>
        </w:rPr>
      </w:pPr>
    </w:p>
    <w:p>
      <w:pPr>
        <w:spacing w:line="500" w:lineRule="atLeast"/>
        <w:rPr>
          <w:rFonts w:ascii="仿宋_GB2312" w:hAnsi="宋体" w:eastAsia="仿宋_GB2312"/>
          <w:sz w:val="32"/>
          <w:szCs w:val="32"/>
        </w:rPr>
      </w:pPr>
    </w:p>
    <w:p>
      <w:pPr>
        <w:spacing w:line="500" w:lineRule="atLeast"/>
        <w:rPr>
          <w:rFonts w:ascii="仿宋_GB2312" w:hAnsi="宋体" w:eastAsia="仿宋_GB2312"/>
          <w:sz w:val="32"/>
          <w:szCs w:val="32"/>
        </w:rPr>
      </w:pPr>
    </w:p>
    <w:p>
      <w:pPr>
        <w:spacing w:line="500" w:lineRule="atLeast"/>
        <w:rPr>
          <w:rFonts w:ascii="仿宋_GB2312" w:hAnsi="宋体" w:eastAsia="仿宋_GB2312"/>
          <w:sz w:val="32"/>
          <w:szCs w:val="32"/>
        </w:rPr>
      </w:pPr>
    </w:p>
    <w:p>
      <w:pPr>
        <w:spacing w:line="500" w:lineRule="atLeast"/>
        <w:rPr>
          <w:rFonts w:ascii="仿宋_GB2312" w:hAnsi="宋体" w:eastAsia="仿宋_GB2312"/>
          <w:sz w:val="32"/>
          <w:szCs w:val="32"/>
        </w:rPr>
      </w:pPr>
    </w:p>
    <w:p>
      <w:pPr>
        <w:spacing w:line="500" w:lineRule="atLeast"/>
        <w:rPr>
          <w:rFonts w:ascii="仿宋_GB2312" w:hAnsi="宋体" w:eastAsia="仿宋_GB2312"/>
          <w:sz w:val="32"/>
          <w:szCs w:val="32"/>
        </w:rPr>
      </w:pPr>
    </w:p>
    <w:p>
      <w:pPr>
        <w:spacing w:line="500" w:lineRule="atLeast"/>
        <w:rPr>
          <w:rFonts w:ascii="仿宋_GB2312" w:hAnsi="宋体" w:eastAsia="仿宋_GB2312"/>
          <w:sz w:val="32"/>
          <w:szCs w:val="32"/>
        </w:rPr>
      </w:pPr>
    </w:p>
    <w:p>
      <w:pPr>
        <w:spacing w:line="500" w:lineRule="atLeast"/>
        <w:rPr>
          <w:rFonts w:ascii="仿宋_GB2312" w:hAnsi="宋体" w:eastAsia="仿宋_GB2312"/>
          <w:sz w:val="32"/>
          <w:szCs w:val="32"/>
        </w:rPr>
      </w:pPr>
    </w:p>
    <w:p>
      <w:pPr>
        <w:spacing w:line="500" w:lineRule="atLeast"/>
        <w:rPr>
          <w:rFonts w:ascii="仿宋_GB2312" w:hAnsi="宋体" w:eastAsia="仿宋_GB2312"/>
          <w:sz w:val="32"/>
          <w:szCs w:val="32"/>
        </w:rPr>
      </w:pPr>
    </w:p>
    <w:p>
      <w:pPr>
        <w:spacing w:line="500" w:lineRule="atLeast"/>
        <w:rPr>
          <w:rFonts w:ascii="仿宋_GB2312" w:hAnsi="宋体" w:eastAsia="仿宋_GB2312"/>
          <w:sz w:val="32"/>
          <w:szCs w:val="32"/>
        </w:rPr>
      </w:pPr>
    </w:p>
    <w:p>
      <w:pPr>
        <w:spacing w:line="50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附件4</w:t>
      </w:r>
    </w:p>
    <w:p>
      <w:pPr>
        <w:tabs>
          <w:tab w:val="left" w:pos="8280"/>
        </w:tabs>
        <w:spacing w:line="360" w:lineRule="auto"/>
        <w:jc w:val="center"/>
        <w:rPr>
          <w:rFonts w:ascii="仿宋_GB2312" w:hAnsi="宋体" w:eastAsia="仿宋_GB2312"/>
          <w:b/>
          <w:color w:val="000000"/>
          <w:sz w:val="32"/>
          <w:szCs w:val="32"/>
        </w:rPr>
      </w:pPr>
    </w:p>
    <w:p>
      <w:pPr>
        <w:tabs>
          <w:tab w:val="left" w:pos="8280"/>
        </w:tabs>
        <w:spacing w:line="360" w:lineRule="auto"/>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法定代表人证明书</w:t>
      </w:r>
    </w:p>
    <w:p>
      <w:pPr>
        <w:tabs>
          <w:tab w:val="left" w:pos="8280"/>
        </w:tabs>
        <w:spacing w:line="360" w:lineRule="auto"/>
        <w:jc w:val="center"/>
        <w:rPr>
          <w:rFonts w:ascii="宋体" w:hAnsi="宋体"/>
          <w:b/>
          <w:color w:val="000000"/>
          <w:sz w:val="44"/>
          <w:szCs w:val="44"/>
        </w:rPr>
      </w:pPr>
    </w:p>
    <w:p>
      <w:pPr>
        <w:adjustRightInd w:val="0"/>
        <w:snapToGrid w:val="0"/>
        <w:spacing w:before="93" w:beforeLines="30" w:line="400" w:lineRule="exact"/>
        <w:ind w:firstLine="840" w:firstLineChars="300"/>
        <w:rPr>
          <w:rFonts w:ascii="仿宋_GB2312" w:hAnsi="宋体" w:eastAsia="仿宋_GB2312"/>
          <w:sz w:val="28"/>
          <w:szCs w:val="28"/>
        </w:rPr>
      </w:pPr>
      <w:r>
        <w:rPr>
          <w:rFonts w:hint="eastAsia" w:ascii="仿宋_GB2312" w:hAnsi="宋体" w:eastAsia="仿宋_GB2312"/>
          <w:sz w:val="28"/>
          <w:szCs w:val="28"/>
        </w:rPr>
        <w:t>现任我单位职务，为法定代表人，特此证明。</w:t>
      </w:r>
    </w:p>
    <w:p>
      <w:pPr>
        <w:adjustRightInd w:val="0"/>
        <w:snapToGrid w:val="0"/>
        <w:spacing w:before="93" w:beforeLines="30" w:line="400" w:lineRule="exact"/>
        <w:rPr>
          <w:rFonts w:ascii="仿宋_GB2312" w:hAnsi="宋体" w:eastAsia="仿宋_GB2312"/>
          <w:sz w:val="28"/>
          <w:szCs w:val="28"/>
        </w:rPr>
      </w:pPr>
    </w:p>
    <w:p>
      <w:pPr>
        <w:adjustRightInd w:val="0"/>
        <w:snapToGrid w:val="0"/>
        <w:spacing w:before="93" w:beforeLines="30" w:line="400" w:lineRule="exact"/>
        <w:rPr>
          <w:rFonts w:ascii="仿宋_GB2312" w:hAnsi="宋体" w:eastAsia="仿宋_GB2312"/>
          <w:sz w:val="28"/>
          <w:szCs w:val="28"/>
        </w:rPr>
      </w:pPr>
      <w:r>
        <w:rPr>
          <w:rFonts w:hint="eastAsia" w:ascii="仿宋_GB2312" w:hAnsi="宋体" w:eastAsia="仿宋_GB2312"/>
          <w:sz w:val="28"/>
          <w:szCs w:val="28"/>
        </w:rPr>
        <w:t>有效期限：自 年 月 日 至 年 月 日</w:t>
      </w:r>
    </w:p>
    <w:p>
      <w:pPr>
        <w:adjustRightInd w:val="0"/>
        <w:snapToGrid w:val="0"/>
        <w:spacing w:before="93" w:beforeLines="30" w:line="400" w:lineRule="exact"/>
        <w:rPr>
          <w:rFonts w:ascii="仿宋_GB2312" w:hAnsi="宋体" w:eastAsia="仿宋_GB2312"/>
          <w:sz w:val="24"/>
        </w:rPr>
      </w:pPr>
    </w:p>
    <w:p>
      <w:pPr>
        <w:adjustRightInd w:val="0"/>
        <w:snapToGrid w:val="0"/>
        <w:spacing w:before="93" w:beforeLines="30" w:line="400" w:lineRule="exact"/>
        <w:rPr>
          <w:rFonts w:ascii="仿宋_GB2312" w:hAnsi="宋体" w:eastAsia="仿宋_GB2312"/>
          <w:sz w:val="24"/>
        </w:rPr>
      </w:pPr>
    </w:p>
    <w:p>
      <w:pPr>
        <w:adjustRightInd w:val="0"/>
        <w:snapToGrid w:val="0"/>
        <w:spacing w:before="93" w:beforeLines="30"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身份证号码： </w:t>
      </w:r>
    </w:p>
    <w:p>
      <w:pPr>
        <w:adjustRightInd w:val="0"/>
        <w:snapToGrid w:val="0"/>
        <w:spacing w:before="93" w:beforeLines="30" w:line="400" w:lineRule="exact"/>
        <w:ind w:firstLine="560" w:firstLineChars="200"/>
        <w:rPr>
          <w:rFonts w:ascii="仿宋_GB2312" w:hAnsi="宋体" w:eastAsia="仿宋_GB2312"/>
          <w:sz w:val="28"/>
          <w:szCs w:val="28"/>
        </w:rPr>
      </w:pPr>
    </w:p>
    <w:p>
      <w:pPr>
        <w:adjustRightInd w:val="0"/>
        <w:snapToGrid w:val="0"/>
        <w:spacing w:before="93" w:beforeLines="30"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单位（盖章）：</w:t>
      </w:r>
    </w:p>
    <w:p>
      <w:pPr>
        <w:adjustRightInd w:val="0"/>
        <w:snapToGrid w:val="0"/>
        <w:spacing w:before="93" w:beforeLines="30"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年   月   日</w:t>
      </w:r>
    </w:p>
    <w:p>
      <w:pPr>
        <w:tabs>
          <w:tab w:val="left" w:pos="8280"/>
        </w:tabs>
        <w:spacing w:line="360" w:lineRule="auto"/>
        <w:jc w:val="center"/>
        <w:rPr>
          <w:rFonts w:ascii="宋体" w:hAnsi="宋体"/>
          <w:b/>
          <w:color w:val="000000"/>
          <w:sz w:val="44"/>
          <w:szCs w:val="44"/>
        </w:rPr>
      </w:pPr>
    </w:p>
    <w:p>
      <w:pPr>
        <w:tabs>
          <w:tab w:val="left" w:pos="8280"/>
        </w:tabs>
        <w:spacing w:line="360" w:lineRule="auto"/>
        <w:rPr>
          <w:rFonts w:asciiTheme="minorEastAsia" w:hAnsiTheme="minorEastAsia" w:eastAsiaTheme="minorEastAsia"/>
          <w:b/>
          <w:color w:val="000000"/>
          <w:sz w:val="44"/>
          <w:szCs w:val="44"/>
        </w:rPr>
      </w:pPr>
      <w:r>
        <w:rPr>
          <w:rFonts w:ascii="华文中宋" w:hAnsi="华文中宋" w:eastAsia="华文中宋"/>
          <w:b/>
          <w:color w:val="000000"/>
          <w:sz w:val="44"/>
          <w:szCs w:val="44"/>
        </w:rPr>
        <w:br w:type="page"/>
      </w:r>
      <w:r>
        <w:rPr>
          <w:rFonts w:hint="eastAsia" w:asciiTheme="minorEastAsia" w:hAnsiTheme="minorEastAsia" w:eastAsiaTheme="minorEastAsia"/>
          <w:b/>
          <w:sz w:val="32"/>
          <w:szCs w:val="32"/>
        </w:rPr>
        <w:t>附件5</w:t>
      </w:r>
    </w:p>
    <w:p>
      <w:pPr>
        <w:tabs>
          <w:tab w:val="left" w:pos="8280"/>
        </w:tabs>
        <w:spacing w:line="360" w:lineRule="auto"/>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法人授权委托书</w:t>
      </w:r>
    </w:p>
    <w:p>
      <w:pPr>
        <w:tabs>
          <w:tab w:val="left" w:pos="8280"/>
        </w:tabs>
        <w:spacing w:line="360" w:lineRule="auto"/>
        <w:jc w:val="center"/>
        <w:rPr>
          <w:rFonts w:ascii="宋体" w:hAnsi="宋体"/>
          <w:b/>
          <w:color w:val="000000"/>
          <w:sz w:val="44"/>
          <w:szCs w:val="44"/>
        </w:rPr>
      </w:pPr>
    </w:p>
    <w:p>
      <w:pPr>
        <w:adjustRightInd w:val="0"/>
        <w:snapToGrid w:val="0"/>
        <w:spacing w:before="93" w:beforeLines="30"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兹授权为我方委托代理人，其权限是：作为我方唯一法定授权代表以我方名义办理</w:t>
      </w:r>
      <w:r>
        <w:rPr>
          <w:rFonts w:hint="eastAsia" w:ascii="仿宋_GB2312" w:hAnsi="宋体" w:eastAsia="仿宋_GB2312"/>
          <w:b/>
          <w:sz w:val="28"/>
          <w:szCs w:val="28"/>
          <w:u w:val="single"/>
        </w:rPr>
        <w:t>中山大学孙逸仙纪念医院</w:t>
      </w:r>
      <w:r>
        <w:rPr>
          <w:rFonts w:hint="eastAsia" w:ascii="仿宋_GB2312" w:hAnsi="宋体" w:eastAsia="仿宋_GB2312"/>
          <w:b/>
          <w:sz w:val="28"/>
          <w:szCs w:val="28"/>
          <w:u w:val="single"/>
          <w:lang w:val="en-US" w:eastAsia="zh-CN"/>
        </w:rPr>
        <w:t>深汕中心医院</w:t>
      </w:r>
      <w:r>
        <w:rPr>
          <w:rFonts w:hint="eastAsia" w:ascii="仿宋_GB2312" w:hAnsi="宋体" w:eastAsia="仿宋_GB2312"/>
          <w:b/>
          <w:sz w:val="28"/>
          <w:szCs w:val="28"/>
          <w:u w:val="single"/>
        </w:rPr>
        <w:t>常年</w:t>
      </w:r>
      <w:r>
        <w:rPr>
          <w:rFonts w:ascii="仿宋_GB2312" w:hAnsi="宋体" w:eastAsia="仿宋_GB2312"/>
          <w:b/>
          <w:sz w:val="28"/>
          <w:szCs w:val="28"/>
          <w:u w:val="single"/>
        </w:rPr>
        <w:t>法律顾问</w:t>
      </w:r>
      <w:r>
        <w:rPr>
          <w:rFonts w:hint="eastAsia" w:ascii="仿宋_GB2312" w:hAnsi="宋体" w:eastAsia="仿宋_GB2312"/>
          <w:sz w:val="28"/>
          <w:szCs w:val="28"/>
        </w:rPr>
        <w:t>的报价及相关一切事宜。自法定代表人签字之日起生效。</w:t>
      </w:r>
    </w:p>
    <w:p>
      <w:pPr>
        <w:adjustRightInd w:val="0"/>
        <w:snapToGrid w:val="0"/>
        <w:spacing w:before="93" w:beforeLines="30" w:line="560" w:lineRule="atLeast"/>
        <w:ind w:firstLine="560" w:firstLineChars="200"/>
        <w:rPr>
          <w:rFonts w:ascii="仿宋_GB2312" w:hAnsi="宋体" w:eastAsia="仿宋_GB2312"/>
          <w:sz w:val="28"/>
          <w:szCs w:val="28"/>
        </w:rPr>
      </w:pPr>
      <w:r>
        <w:rPr>
          <w:rFonts w:hint="eastAsia" w:ascii="仿宋_GB2312" w:hAnsi="宋体" w:eastAsia="仿宋_GB2312"/>
          <w:sz w:val="28"/>
          <w:szCs w:val="28"/>
        </w:rPr>
        <w:t>特此委托。</w:t>
      </w:r>
    </w:p>
    <w:p>
      <w:pPr>
        <w:adjustRightInd w:val="0"/>
        <w:snapToGrid w:val="0"/>
        <w:spacing w:before="93" w:beforeLines="30" w:line="400" w:lineRule="exact"/>
        <w:ind w:firstLine="560" w:firstLineChars="200"/>
        <w:rPr>
          <w:rFonts w:ascii="仿宋_GB2312" w:hAnsi="宋体" w:eastAsia="仿宋_GB2312"/>
          <w:sz w:val="28"/>
          <w:szCs w:val="28"/>
        </w:rPr>
      </w:pPr>
    </w:p>
    <w:p>
      <w:pPr>
        <w:adjustRightInd w:val="0"/>
        <w:snapToGrid w:val="0"/>
        <w:spacing w:before="93" w:beforeLines="30"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附：代理人性别：    年龄：    身份证号码： </w:t>
      </w:r>
    </w:p>
    <w:p>
      <w:pPr>
        <w:adjustRightInd w:val="0"/>
        <w:snapToGrid w:val="0"/>
        <w:spacing w:before="93" w:beforeLines="30" w:line="400" w:lineRule="exact"/>
        <w:ind w:firstLine="560" w:firstLineChars="200"/>
        <w:rPr>
          <w:rFonts w:ascii="仿宋_GB2312" w:hAnsi="宋体" w:eastAsia="仿宋_GB2312"/>
          <w:sz w:val="28"/>
          <w:szCs w:val="28"/>
        </w:rPr>
      </w:pPr>
    </w:p>
    <w:p>
      <w:pPr>
        <w:adjustRightInd w:val="0"/>
        <w:snapToGrid w:val="0"/>
        <w:spacing w:before="93" w:beforeLines="30" w:line="400" w:lineRule="exact"/>
        <w:ind w:firstLine="560" w:firstLineChars="200"/>
        <w:rPr>
          <w:rFonts w:ascii="仿宋_GB2312" w:hAnsi="宋体" w:eastAsia="仿宋_GB2312"/>
          <w:sz w:val="28"/>
          <w:szCs w:val="28"/>
        </w:rPr>
      </w:pPr>
    </w:p>
    <w:p>
      <w:pPr>
        <w:adjustRightInd w:val="0"/>
        <w:snapToGrid w:val="0"/>
        <w:spacing w:before="93" w:beforeLines="30"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法定代表人：（签名或签章）</w:t>
      </w:r>
    </w:p>
    <w:p>
      <w:pPr>
        <w:adjustRightInd w:val="0"/>
        <w:snapToGrid w:val="0"/>
        <w:spacing w:before="93" w:beforeLines="30" w:line="400" w:lineRule="exact"/>
        <w:ind w:firstLine="560" w:firstLineChars="200"/>
        <w:rPr>
          <w:rFonts w:ascii="仿宋_GB2312" w:hAnsi="宋体" w:eastAsia="仿宋_GB2312"/>
          <w:sz w:val="28"/>
          <w:szCs w:val="28"/>
        </w:rPr>
      </w:pPr>
    </w:p>
    <w:p>
      <w:pPr>
        <w:adjustRightInd w:val="0"/>
        <w:snapToGrid w:val="0"/>
        <w:spacing w:before="93" w:beforeLines="30"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授权单位（盖章）：</w:t>
      </w:r>
    </w:p>
    <w:p>
      <w:pPr>
        <w:adjustRightInd w:val="0"/>
        <w:snapToGrid w:val="0"/>
        <w:spacing w:before="93" w:beforeLines="30" w:line="400" w:lineRule="exact"/>
        <w:ind w:firstLine="560" w:firstLineChars="200"/>
        <w:rPr>
          <w:rFonts w:ascii="仿宋_GB2312" w:hAnsi="宋体" w:eastAsia="仿宋_GB2312"/>
          <w:sz w:val="28"/>
          <w:szCs w:val="28"/>
        </w:rPr>
      </w:pPr>
    </w:p>
    <w:p>
      <w:pPr>
        <w:adjustRightInd w:val="0"/>
        <w:snapToGrid w:val="0"/>
        <w:spacing w:before="93" w:beforeLines="30"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年   月   日</w:t>
      </w:r>
    </w:p>
    <w:p>
      <w:pPr>
        <w:adjustRightInd w:val="0"/>
        <w:snapToGrid w:val="0"/>
        <w:spacing w:before="93" w:beforeLines="30" w:line="400" w:lineRule="exact"/>
        <w:ind w:left="480" w:hanging="480" w:hangingChars="200"/>
        <w:rPr>
          <w:rFonts w:ascii="仿宋_GB2312" w:hAnsi="宋体" w:eastAsia="仿宋_GB2312"/>
          <w:sz w:val="24"/>
        </w:rPr>
      </w:pPr>
    </w:p>
    <w:p>
      <w:pPr>
        <w:spacing w:line="500" w:lineRule="atLeast"/>
        <w:jc w:val="center"/>
        <w:rPr>
          <w:rFonts w:ascii="华文中宋" w:hAnsi="华文中宋" w:eastAsia="华文中宋"/>
          <w:sz w:val="32"/>
          <w:szCs w:val="32"/>
        </w:rPr>
      </w:pPr>
    </w:p>
    <w:p>
      <w:pPr>
        <w:spacing w:line="500" w:lineRule="atLeast"/>
        <w:rPr>
          <w:rFonts w:ascii="华文中宋" w:hAnsi="华文中宋" w:eastAsia="华文中宋"/>
          <w:sz w:val="32"/>
          <w:szCs w:val="32"/>
        </w:rPr>
      </w:pPr>
    </w:p>
    <w:p>
      <w:pPr>
        <w:spacing w:line="500" w:lineRule="atLeast"/>
        <w:rPr>
          <w:rFonts w:ascii="华文中宋" w:hAnsi="华文中宋" w:eastAsia="华文中宋"/>
          <w:sz w:val="32"/>
          <w:szCs w:val="32"/>
        </w:rPr>
      </w:pPr>
    </w:p>
    <w:p>
      <w:pPr>
        <w:spacing w:line="500" w:lineRule="atLeast"/>
        <w:rPr>
          <w:rFonts w:ascii="华文中宋" w:hAnsi="华文中宋" w:eastAsia="华文中宋"/>
          <w:sz w:val="32"/>
          <w:szCs w:val="32"/>
        </w:rPr>
      </w:pPr>
    </w:p>
    <w:p>
      <w:pPr>
        <w:spacing w:line="500" w:lineRule="atLeast"/>
        <w:rPr>
          <w:rFonts w:ascii="华文中宋" w:hAnsi="华文中宋" w:eastAsia="华文中宋"/>
          <w:sz w:val="32"/>
          <w:szCs w:val="32"/>
        </w:rPr>
      </w:pPr>
    </w:p>
    <w:p>
      <w:pPr>
        <w:tabs>
          <w:tab w:val="left" w:pos="5355"/>
        </w:tabs>
        <w:spacing w:line="500" w:lineRule="atLeast"/>
        <w:jc w:val="left"/>
        <w:rPr>
          <w:rFonts w:ascii="仿宋_GB2312" w:hAnsi="宋体" w:eastAsia="仿宋_GB2312"/>
          <w:sz w:val="32"/>
          <w:szCs w:val="32"/>
          <w:u w:val="single"/>
        </w:rPr>
      </w:pPr>
    </w:p>
    <w:p/>
    <w:p/>
    <w:sectPr>
      <w:footerReference r:id="rId3" w:type="default"/>
      <w:pgSz w:w="11906" w:h="16838"/>
      <w:pgMar w:top="1418" w:right="1418" w:bottom="1418"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87528D3-544F-46CD-A0F8-66B9AE328DB8}"/>
  </w:font>
  <w:font w:name="华文中宋">
    <w:panose1 w:val="02010600040101010101"/>
    <w:charset w:val="86"/>
    <w:family w:val="auto"/>
    <w:pitch w:val="default"/>
    <w:sig w:usb0="00000287" w:usb1="080F0000" w:usb2="00000000" w:usb3="00000000" w:csb0="0004009F" w:csb1="DFD70000"/>
    <w:embedRegular r:id="rId2" w:fontKey="{8B751160-BC54-4287-B021-C191B9CD6A6B}"/>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3" w:fontKey="{1A5ADD38-8702-45F6-90F3-8EA0ACD4C6EC}"/>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DA8876A5-8E5D-4599-B23E-E28D93C0BE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75437"/>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mOTlkMWE1MGQxMzlkYTUyMjkzMDAxMDVhOWY5Y2QifQ=="/>
  </w:docVars>
  <w:rsids>
    <w:rsidRoot w:val="00D82BD0"/>
    <w:rsid w:val="000117A3"/>
    <w:rsid w:val="0003208C"/>
    <w:rsid w:val="0005547F"/>
    <w:rsid w:val="0005731D"/>
    <w:rsid w:val="000729A2"/>
    <w:rsid w:val="000A19FB"/>
    <w:rsid w:val="000C2403"/>
    <w:rsid w:val="000C6D4F"/>
    <w:rsid w:val="000D02DD"/>
    <w:rsid w:val="000D5B18"/>
    <w:rsid w:val="000D68AA"/>
    <w:rsid w:val="000E53BF"/>
    <w:rsid w:val="001245CF"/>
    <w:rsid w:val="0017793D"/>
    <w:rsid w:val="00194701"/>
    <w:rsid w:val="00196CE0"/>
    <w:rsid w:val="001D2814"/>
    <w:rsid w:val="002154CB"/>
    <w:rsid w:val="002278B9"/>
    <w:rsid w:val="00265EB8"/>
    <w:rsid w:val="00285900"/>
    <w:rsid w:val="002A3ABC"/>
    <w:rsid w:val="002B1321"/>
    <w:rsid w:val="0030395B"/>
    <w:rsid w:val="00342965"/>
    <w:rsid w:val="0037565F"/>
    <w:rsid w:val="003834FD"/>
    <w:rsid w:val="003A061E"/>
    <w:rsid w:val="003B1253"/>
    <w:rsid w:val="003C1D9E"/>
    <w:rsid w:val="003E491D"/>
    <w:rsid w:val="003F1883"/>
    <w:rsid w:val="0040464D"/>
    <w:rsid w:val="00406EF4"/>
    <w:rsid w:val="00412B8B"/>
    <w:rsid w:val="00413B53"/>
    <w:rsid w:val="00433716"/>
    <w:rsid w:val="00450AB9"/>
    <w:rsid w:val="0045529B"/>
    <w:rsid w:val="0048123B"/>
    <w:rsid w:val="004B616D"/>
    <w:rsid w:val="00504894"/>
    <w:rsid w:val="00564AD8"/>
    <w:rsid w:val="005769E8"/>
    <w:rsid w:val="005B7503"/>
    <w:rsid w:val="00615890"/>
    <w:rsid w:val="006203F0"/>
    <w:rsid w:val="00632E29"/>
    <w:rsid w:val="00652B01"/>
    <w:rsid w:val="006A3486"/>
    <w:rsid w:val="006B0EBB"/>
    <w:rsid w:val="006D6833"/>
    <w:rsid w:val="00701598"/>
    <w:rsid w:val="00761869"/>
    <w:rsid w:val="007738F3"/>
    <w:rsid w:val="00781EF4"/>
    <w:rsid w:val="007948F1"/>
    <w:rsid w:val="007B539F"/>
    <w:rsid w:val="007C741F"/>
    <w:rsid w:val="007E341A"/>
    <w:rsid w:val="007E5496"/>
    <w:rsid w:val="007F2F05"/>
    <w:rsid w:val="008103A2"/>
    <w:rsid w:val="008302EE"/>
    <w:rsid w:val="008413C8"/>
    <w:rsid w:val="00853D32"/>
    <w:rsid w:val="00861139"/>
    <w:rsid w:val="00881CF2"/>
    <w:rsid w:val="00886A83"/>
    <w:rsid w:val="008A0D97"/>
    <w:rsid w:val="008A6771"/>
    <w:rsid w:val="008E671F"/>
    <w:rsid w:val="00911C6E"/>
    <w:rsid w:val="009143C8"/>
    <w:rsid w:val="00970C97"/>
    <w:rsid w:val="00975D46"/>
    <w:rsid w:val="009A6F91"/>
    <w:rsid w:val="009C0B4E"/>
    <w:rsid w:val="009D05BD"/>
    <w:rsid w:val="009E781C"/>
    <w:rsid w:val="00A1409D"/>
    <w:rsid w:val="00A22D7F"/>
    <w:rsid w:val="00A25158"/>
    <w:rsid w:val="00A26D95"/>
    <w:rsid w:val="00AF49D1"/>
    <w:rsid w:val="00B00D72"/>
    <w:rsid w:val="00B22613"/>
    <w:rsid w:val="00B278B6"/>
    <w:rsid w:val="00B364ED"/>
    <w:rsid w:val="00B515E9"/>
    <w:rsid w:val="00B618D0"/>
    <w:rsid w:val="00B7752A"/>
    <w:rsid w:val="00BD6A51"/>
    <w:rsid w:val="00C00527"/>
    <w:rsid w:val="00C2057C"/>
    <w:rsid w:val="00C74446"/>
    <w:rsid w:val="00CA125C"/>
    <w:rsid w:val="00CC2991"/>
    <w:rsid w:val="00CC54CC"/>
    <w:rsid w:val="00CD14F5"/>
    <w:rsid w:val="00CE276F"/>
    <w:rsid w:val="00D40A17"/>
    <w:rsid w:val="00D57F6E"/>
    <w:rsid w:val="00D63BD1"/>
    <w:rsid w:val="00D82BD0"/>
    <w:rsid w:val="00DD0095"/>
    <w:rsid w:val="00DF37E7"/>
    <w:rsid w:val="00E14CC8"/>
    <w:rsid w:val="00E30CC0"/>
    <w:rsid w:val="00E356BE"/>
    <w:rsid w:val="00E75486"/>
    <w:rsid w:val="00E8153D"/>
    <w:rsid w:val="00E913D2"/>
    <w:rsid w:val="00E94966"/>
    <w:rsid w:val="00EB5214"/>
    <w:rsid w:val="00EE7426"/>
    <w:rsid w:val="00F73EC6"/>
    <w:rsid w:val="00FD20D7"/>
    <w:rsid w:val="00FE1213"/>
    <w:rsid w:val="093E16A0"/>
    <w:rsid w:val="50080CD5"/>
    <w:rsid w:val="506127B1"/>
    <w:rsid w:val="546D4FF3"/>
    <w:rsid w:val="65E42B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weby11"/>
    <w:qFormat/>
    <w:uiPriority w:val="0"/>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1206</Words>
  <Characters>1245</Characters>
  <Lines>10</Lines>
  <Paragraphs>2</Paragraphs>
  <TotalTime>2</TotalTime>
  <ScaleCrop>false</ScaleCrop>
  <LinksUpToDate>false</LinksUpToDate>
  <CharactersWithSpaces>1364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2021-08-31T03:22:00Z</dcterms:created>
  <dc:creator>AutoBVT</dc:creator>
  <cp:lastModifiedBy>Yw</cp:lastModifiedBy>
  <cp:lastPrinted>2019-04-26T07:51:00Z</cp:lastPrinted>
  <dcterms:modified xsi:type="dcterms:W3CDTF">2022-05-20T03:41:22Z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9BEADD950A21496A819FC69D5B0009A1</vt:lpwstr>
  </property>
</Properties>
</file>