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19881"/>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left="0" w:leftChars="0" w:firstLine="0" w:firstLineChars="0"/>
        <w:rPr>
          <w:rFonts w:hint="eastAsia" w:ascii="宋体" w:hAnsi="宋体" w:eastAsia="宋体" w:cs="宋体"/>
          <w:b/>
          <w:sz w:val="28"/>
          <w:szCs w:val="28"/>
        </w:rPr>
      </w:pPr>
    </w:p>
    <w:p>
      <w:pPr>
        <w:pStyle w:val="19"/>
        <w:spacing w:line="360" w:lineRule="auto"/>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心医院运动心肺测试系统、持续葡萄糖监测系统、胰岛素泵等设备采购</w:t>
      </w:r>
      <w:r>
        <w:rPr>
          <w:rFonts w:hint="eastAsia" w:ascii="宋体" w:hAnsi="宋体" w:eastAsia="宋体" w:cs="宋体"/>
          <w:b/>
          <w:sz w:val="28"/>
          <w:szCs w:val="28"/>
        </w:rPr>
        <w:t>项目</w:t>
      </w:r>
      <w:bookmarkStart w:id="10" w:name="_GoBack"/>
      <w:bookmarkEnd w:id="10"/>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254104"/>
      <w:bookmarkStart w:id="4" w:name="_Toc202252033"/>
      <w:bookmarkStart w:id="5" w:name="_Toc202816995"/>
      <w:bookmarkStart w:id="6" w:name="_Toc202251699"/>
      <w:bookmarkStart w:id="7" w:name="_Toc202820350"/>
      <w:bookmarkStart w:id="8" w:name="_Toc202251074"/>
      <w:bookmarkStart w:id="9" w:name="_Toc202819877"/>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sz w:val="24"/>
          <w:szCs w:val="24"/>
          <w:lang w:val="en-US" w:eastAsia="zh-CN"/>
        </w:rPr>
        <w:t>运动心肺测试系统</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lang w:val="en-US" w:eastAsia="zh-CN"/>
        </w:rPr>
        <w:t>1套、</w:t>
      </w:r>
      <w:r>
        <w:rPr>
          <w:rFonts w:hint="eastAsia" w:ascii="宋体" w:hAnsi="宋体" w:cs="宋体"/>
          <w:sz w:val="24"/>
          <w:szCs w:val="24"/>
          <w:lang w:val="en-US" w:eastAsia="zh-CN"/>
        </w:rPr>
        <w:t>持续葡萄糖监测系统5套、胰岛素泵（二合一）1套、气囊式体外反搏装置1套、立式踏车1套、卧式踏车1套、</w:t>
      </w:r>
      <w:r>
        <w:rPr>
          <w:rFonts w:hint="default" w:ascii="宋体" w:hAnsi="宋体" w:eastAsia="宋体" w:cs="宋体"/>
          <w:sz w:val="21"/>
          <w:szCs w:val="21"/>
          <w:lang w:val="en-US" w:eastAsia="zh-CN"/>
        </w:rPr>
        <w:t>6分钟步行训练包</w:t>
      </w:r>
      <w:r>
        <w:rPr>
          <w:rFonts w:hint="eastAsia" w:ascii="宋体" w:hAnsi="宋体" w:cs="宋体"/>
          <w:sz w:val="21"/>
          <w:szCs w:val="21"/>
          <w:lang w:val="en-US" w:eastAsia="zh-CN"/>
        </w:rPr>
        <w:t>1套，用于心脏康复治疗。</w:t>
      </w: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473456D"/>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TotalTime>
  <ScaleCrop>false</ScaleCrop>
  <LinksUpToDate>false</LinksUpToDate>
  <CharactersWithSpaces>3130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2024-05-21T02:31:03Z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B14C4131AF5B4D6FA052345AB828C224_13</vt:lpwstr>
  </property>
</Properties>
</file>